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TableGrid"/>
        <w:tblW w:w="103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"/>
        <w:gridCol w:w="6210"/>
        <w:gridCol w:w="3780"/>
      </w:tblGrid>
      <w:tr w:rsidR="00372DE9" w:rsidRPr="00827F66" w:rsidTr="00BC6FC6">
        <w:trPr>
          <w:trHeight w:val="2446"/>
        </w:trPr>
        <w:tc>
          <w:tcPr>
            <w:tcW w:w="10350" w:type="dxa"/>
            <w:gridSpan w:val="3"/>
            <w:shd w:val="clear" w:color="auto" w:fill="FFFFFF" w:themeFill="background1"/>
          </w:tcPr>
          <w:p w:rsidR="00372DE9" w:rsidRPr="00827F66" w:rsidRDefault="002621E0" w:rsidP="0095257A">
            <w:pPr>
              <w:tabs>
                <w:tab w:val="left" w:pos="15"/>
              </w:tabs>
              <w:ind w:left="-18" w:right="-126" w:hanging="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Rectangle 10" o:spid="_x0000_s1026" style="position:absolute;left:0;text-align:left;margin-left:-.15pt;margin-top:4.1pt;width:18.75pt;height:30.75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rect>
              </w:pict>
            </w:r>
            <w:r>
              <w:rPr>
                <w:rFonts w:asciiTheme="majorHAnsi" w:hAnsiTheme="maj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9" type="#_x0000_t202" style="position:absolute;left:0;text-align:left;margin-left:42.45pt;margin-top:9pt;width:448.5pt;height:9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" fillcolor="white [3201]" strokecolor="#4bacc6 [3208]" strokeweight=".25pt">
                  <v:textbox>
                    <w:txbxContent>
                      <w:p w:rsidR="00E80892" w:rsidRDefault="000161FF" w:rsidP="00E80892">
                        <w:pPr>
                          <w:ind w:left="2160" w:firstLine="720"/>
                          <w:rPr>
                            <w:rFonts w:ascii="Cambria" w:hAnsi="Cambria"/>
                            <w:b/>
                            <w:color w:val="0D0D0D" w:themeColor="text1" w:themeTint="F2"/>
                            <w:sz w:val="24"/>
                            <w:szCs w:val="20"/>
                          </w:rPr>
                        </w:pPr>
                        <w:r>
                          <w:rPr>
                            <w:rFonts w:asciiTheme="majorHAnsi" w:hAnsiTheme="majorHAnsi" w:cs="Tahoma"/>
                            <w:color w:val="31849B" w:themeColor="accent5" w:themeShade="BF"/>
                            <w:sz w:val="36"/>
                            <w:lang w:val="nb-NO"/>
                          </w:rPr>
                          <w:t>Ala Al Hashimi</w:t>
                        </w:r>
                        <w:r w:rsidR="00886302" w:rsidRPr="00FD071C">
                          <w:rPr>
                            <w:rFonts w:asciiTheme="majorHAnsi" w:hAnsiTheme="majorHAnsi" w:cs="Tahoma"/>
                            <w:color w:val="262626" w:themeColor="text1" w:themeTint="D9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  <w:szCs w:val="20"/>
                          </w:rPr>
                          <w:t xml:space="preserve">               </w:t>
                        </w:r>
                        <w:r w:rsidR="00E80892">
                          <w:rPr>
                            <w:rFonts w:ascii="Cambria" w:hAnsi="Cambria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0D0D0D" w:themeColor="text1" w:themeTint="F2"/>
                            <w:sz w:val="24"/>
                            <w:szCs w:val="20"/>
                          </w:rPr>
                          <w:t>Banking</w:t>
                        </w:r>
                        <w:r w:rsidR="0017239A">
                          <w:rPr>
                            <w:rFonts w:ascii="Cambria" w:hAnsi="Cambria"/>
                            <w:b/>
                            <w:color w:val="0D0D0D" w:themeColor="text1" w:themeTint="F2"/>
                            <w:sz w:val="24"/>
                            <w:szCs w:val="20"/>
                          </w:rPr>
                          <w:t xml:space="preserve"> </w:t>
                        </w:r>
                        <w:r w:rsidR="00A74268">
                          <w:rPr>
                            <w:rFonts w:ascii="Cambria" w:hAnsi="Cambria"/>
                            <w:b/>
                            <w:color w:val="0D0D0D" w:themeColor="text1" w:themeTint="F2"/>
                            <w:sz w:val="24"/>
                            <w:szCs w:val="20"/>
                          </w:rPr>
                          <w:t>|</w:t>
                        </w:r>
                        <w:r>
                          <w:rPr>
                            <w:rFonts w:ascii="Cambria" w:hAnsi="Cambria"/>
                            <w:b/>
                            <w:color w:val="0D0D0D" w:themeColor="text1" w:themeTint="F2"/>
                            <w:sz w:val="24"/>
                            <w:szCs w:val="20"/>
                          </w:rPr>
                          <w:t xml:space="preserve"> </w:t>
                        </w:r>
                        <w:r w:rsidR="00883100">
                          <w:rPr>
                            <w:rFonts w:ascii="Cambria" w:hAnsi="Cambria"/>
                            <w:b/>
                            <w:color w:val="0D0D0D" w:themeColor="text1" w:themeTint="F2"/>
                            <w:sz w:val="24"/>
                            <w:szCs w:val="20"/>
                          </w:rPr>
                          <w:t xml:space="preserve">Credit </w:t>
                        </w:r>
                        <w:r>
                          <w:rPr>
                            <w:rFonts w:ascii="Cambria" w:hAnsi="Cambria"/>
                            <w:b/>
                            <w:color w:val="0D0D0D" w:themeColor="text1" w:themeTint="F2"/>
                            <w:sz w:val="24"/>
                            <w:szCs w:val="20"/>
                          </w:rPr>
                          <w:t>Analyst</w:t>
                        </w:r>
                      </w:p>
                      <w:p w:rsidR="008E01B2" w:rsidRPr="00DC73ED" w:rsidRDefault="000161FF" w:rsidP="00DC73ED">
                        <w:pPr>
                          <w:ind w:left="2160" w:firstLine="720"/>
                          <w:rPr>
                            <w:rFonts w:ascii="Cambria" w:hAnsi="Cambria"/>
                            <w:b/>
                            <w:color w:val="0D0D0D" w:themeColor="text1" w:themeTint="F2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D0D0D" w:themeColor="text1" w:themeTint="F2"/>
                            <w:sz w:val="24"/>
                            <w:szCs w:val="20"/>
                          </w:rPr>
                          <w:t xml:space="preserve">              </w:t>
                        </w:r>
                      </w:p>
                      <w:p w:rsidR="00630F3F" w:rsidRPr="00FD071C" w:rsidRDefault="00630F3F" w:rsidP="00FD071C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31849B" w:themeColor="accent5" w:themeShade="BF"/>
                            <w:sz w:val="18"/>
                            <w:szCs w:val="20"/>
                            <w:lang w:val="en-GB"/>
                          </w:rPr>
                        </w:pPr>
                        <w:r w:rsidRPr="00FD071C">
                          <w:rPr>
                            <w:rFonts w:asciiTheme="majorHAnsi" w:hAnsiTheme="majorHAnsi"/>
                            <w:b/>
                            <w:noProof/>
                            <w:color w:val="31849B" w:themeColor="accent5" w:themeShade="BF"/>
                            <w:sz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l18x18icons.png"/>
                                      <pic:cNvPicPr/>
                                    </pic:nvPicPr>
                                    <pic:blipFill>
                                      <a:blip r:embed="rId5">
                                        <a:duotone>
                                          <a:schemeClr val="accent5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D071C">
                          <w:rPr>
                            <w:rFonts w:asciiTheme="majorHAnsi" w:hAnsiTheme="majorHAnsi" w:cs="Tahoma"/>
                            <w:b/>
                            <w:color w:val="31849B" w:themeColor="accent5" w:themeShade="BF"/>
                            <w:sz w:val="20"/>
                          </w:rPr>
                          <w:t xml:space="preserve">  </w:t>
                        </w:r>
                        <w:r w:rsidR="000161FF">
                          <w:rPr>
                            <w:rFonts w:asciiTheme="majorHAnsi" w:hAnsiTheme="majorHAnsi" w:cs="Tahoma"/>
                            <w:b/>
                            <w:color w:val="31849B" w:themeColor="accent5" w:themeShade="BF"/>
                            <w:sz w:val="20"/>
                          </w:rPr>
                          <w:t>a.k7</w:t>
                        </w:r>
                        <w:r w:rsidR="00E80892">
                          <w:rPr>
                            <w:rFonts w:asciiTheme="majorHAnsi" w:hAnsiTheme="majorHAnsi" w:cs="Tahoma"/>
                            <w:b/>
                            <w:color w:val="31849B" w:themeColor="accent5" w:themeShade="BF"/>
                            <w:sz w:val="20"/>
                          </w:rPr>
                          <w:t>@hotmail.com</w:t>
                        </w:r>
                        <w:r w:rsidR="00FD071C" w:rsidRPr="00FD071C">
                          <w:rPr>
                            <w:rFonts w:asciiTheme="majorHAnsi" w:hAnsiTheme="majorHAnsi" w:cs="Tahoma"/>
                            <w:b/>
                            <w:color w:val="31849B" w:themeColor="accent5" w:themeShade="BF"/>
                            <w:sz w:val="18"/>
                            <w:szCs w:val="20"/>
                            <w:lang w:val="en-GB"/>
                          </w:rPr>
                          <w:t xml:space="preserve">    </w:t>
                        </w:r>
                        <w:r w:rsidRPr="00FD071C">
                          <w:rPr>
                            <w:rFonts w:asciiTheme="majorHAnsi" w:hAnsiTheme="majorHAnsi" w:cs="Tahoma"/>
                            <w:b/>
                            <w:noProof/>
                            <w:color w:val="31849B" w:themeColor="accent5" w:themeShade="BF"/>
                            <w:sz w:val="18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s.png"/>
                                      <pic:cNvPicPr/>
                                    </pic:nvPicPr>
                                    <pic:blipFill>
                                      <a:blip r:embed="rId6">
                                        <a:duotone>
                                          <a:schemeClr val="accent5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D071C">
                          <w:rPr>
                            <w:rFonts w:asciiTheme="majorHAnsi" w:hAnsiTheme="majorHAnsi" w:cs="Tahoma"/>
                            <w:b/>
                            <w:color w:val="31849B" w:themeColor="accent5" w:themeShade="BF"/>
                            <w:sz w:val="18"/>
                            <w:szCs w:val="20"/>
                            <w:lang w:val="en-GB"/>
                          </w:rPr>
                          <w:t xml:space="preserve"> </w:t>
                        </w:r>
                        <w:r w:rsidR="00FD071C" w:rsidRPr="00FD071C">
                          <w:rPr>
                            <w:rFonts w:asciiTheme="majorHAnsi" w:hAnsiTheme="majorHAnsi" w:cs="Tahoma"/>
                            <w:b/>
                            <w:color w:val="31849B" w:themeColor="accent5" w:themeShade="BF"/>
                            <w:sz w:val="20"/>
                          </w:rPr>
                          <w:t>+</w:t>
                        </w:r>
                        <w:r w:rsidR="000161FF">
                          <w:rPr>
                            <w:rFonts w:asciiTheme="majorHAnsi" w:hAnsiTheme="majorHAnsi" w:cs="Tahoma"/>
                            <w:b/>
                            <w:color w:val="31849B" w:themeColor="accent5" w:themeShade="BF"/>
                            <w:sz w:val="20"/>
                          </w:rPr>
                          <w:t>971505668731</w:t>
                        </w:r>
                      </w:p>
                      <w:p w:rsidR="00886302" w:rsidRPr="00F455A3" w:rsidRDefault="00886302" w:rsidP="00886302">
                        <w:pPr>
                          <w:rPr>
                            <w:rFonts w:ascii="Tahoma" w:hAnsi="Tahoma" w:cs="Tahoma"/>
                            <w:color w:val="880000"/>
                            <w:sz w:val="20"/>
                            <w:szCs w:val="20"/>
                          </w:rPr>
                        </w:pPr>
                      </w:p>
                      <w:p w:rsidR="00886302" w:rsidRPr="00F455A3" w:rsidRDefault="00886302" w:rsidP="00886302">
                        <w:pPr>
                          <w:rPr>
                            <w:color w:val="88000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</w:rPr>
              <w:pict>
                <v:line id="Straight Connector 666" o:spid="_x0000_s1038" style="position:absolute;left:0;text-align:left;z-index:251750400;visibility:visible;mso-height-relative:margin" from="323.1pt,115pt" to="323.1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" strokecolor="#4bacc6 [3208]" strokeweight="2pt">
                  <v:shadow on="t" color="black" opacity="24903f" origin=",.5" offset="0,.55556mm"/>
                </v:line>
              </w:pict>
            </w:r>
            <w:r>
              <w:rPr>
                <w:rFonts w:asciiTheme="majorHAnsi" w:hAnsiTheme="majorHAnsi"/>
                <w:noProof/>
              </w:rPr>
              <w:pict>
                <v:line id="Straight Connector 665" o:spid="_x0000_s1037" style="position:absolute;left:0;text-align:left;z-index:251749376;visibility:visible" from="-6.15pt,114.75pt" to="513.6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" strokecolor="#40a7c2 [3048]"/>
              </w:pict>
            </w:r>
          </w:p>
        </w:tc>
      </w:tr>
      <w:tr w:rsidR="00106C21" w:rsidRPr="00827F66" w:rsidTr="003F2F77">
        <w:trPr>
          <w:trHeight w:val="5589"/>
        </w:trPr>
        <w:tc>
          <w:tcPr>
            <w:tcW w:w="360" w:type="dxa"/>
            <w:shd w:val="clear" w:color="auto" w:fill="FFFFFF" w:themeFill="background1"/>
          </w:tcPr>
          <w:p w:rsidR="00106C21" w:rsidRPr="00827F66" w:rsidRDefault="002621E0" w:rsidP="00106C21">
            <w:pPr>
              <w:ind w:right="-108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2621E0">
              <w:rPr>
                <w:rFonts w:asciiTheme="majorHAnsi" w:hAnsiTheme="majorHAnsi"/>
                <w:noProof/>
              </w:rPr>
              <w:pict>
                <v:rect id="Rectangle 18" o:spid="_x0000_s1036" style="position:absolute;margin-left:-3.7pt;margin-top:357.6pt;width:18.75pt;height:31.5pt;z-index:2517248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rect>
              </w:pict>
            </w:r>
            <w:r w:rsidRPr="002621E0">
              <w:rPr>
                <w:rFonts w:asciiTheme="majorHAnsi" w:hAnsiTheme="majorHAnsi"/>
                <w:noProof/>
              </w:rPr>
              <w:pict>
                <v:rect id="Rectangle 15" o:spid="_x0000_s1035" style="position:absolute;margin-left:-5.4pt;margin-top:-.5pt;width:18.75pt;height:30.75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rect>
              </w:pict>
            </w:r>
          </w:p>
        </w:tc>
        <w:tc>
          <w:tcPr>
            <w:tcW w:w="6210" w:type="dxa"/>
            <w:shd w:val="clear" w:color="auto" w:fill="FFFFFF" w:themeFill="background1"/>
          </w:tcPr>
          <w:p w:rsidR="004505CF" w:rsidRPr="00827F66" w:rsidRDefault="004E373F" w:rsidP="00120689">
            <w:pPr>
              <w:jc w:val="both"/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  <w:r w:rsidRPr="00827F66">
              <w:rPr>
                <w:rFonts w:asciiTheme="majorHAnsi" w:hAnsiTheme="majorHAnsi" w:cs="Tahoma"/>
                <w:color w:val="354457"/>
                <w:sz w:val="28"/>
                <w:szCs w:val="28"/>
              </w:rPr>
              <w:t>Profile Summary</w:t>
            </w:r>
            <w:r w:rsidR="003F6F7E" w:rsidRPr="00827F66">
              <w:rPr>
                <w:rFonts w:asciiTheme="majorHAnsi" w:hAnsiTheme="majorHAnsi" w:cs="Tahoma"/>
                <w:color w:val="354457"/>
                <w:sz w:val="28"/>
                <w:szCs w:val="28"/>
              </w:rPr>
              <w:t xml:space="preserve"> </w:t>
            </w:r>
          </w:p>
          <w:p w:rsidR="00BB3C66" w:rsidRPr="00827F66" w:rsidRDefault="00BB3C66" w:rsidP="00BB3C66">
            <w:pPr>
              <w:pStyle w:val="ListParagraph"/>
              <w:ind w:left="360"/>
              <w:jc w:val="both"/>
              <w:rPr>
                <w:rFonts w:asciiTheme="majorHAnsi" w:hAnsiTheme="majorHAnsi" w:cs="Tahoma"/>
                <w:bCs/>
                <w:sz w:val="20"/>
                <w:szCs w:val="20"/>
              </w:rPr>
            </w:pPr>
          </w:p>
          <w:p w:rsidR="002056AB" w:rsidRPr="00336461" w:rsidRDefault="00090B1F" w:rsidP="00C46BDE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6.3</w:t>
            </w:r>
            <w:r w:rsidR="002056AB" w:rsidRPr="00336461"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 xml:space="preserve"> years of experience </w:t>
            </w:r>
            <w:r w:rsidR="000161FF"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in Banking.</w:t>
            </w:r>
          </w:p>
          <w:p w:rsidR="00392F9D" w:rsidRPr="000161FF" w:rsidRDefault="000161FF" w:rsidP="000161F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 xml:space="preserve">Diligent Analyst </w:t>
            </w:r>
            <w:r w:rsidR="00392F9D"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skilled in outlining risk assessments and discussing potential compliance issues with management.</w:t>
            </w:r>
          </w:p>
          <w:p w:rsidR="002056AB" w:rsidRPr="00336461" w:rsidRDefault="002056AB" w:rsidP="0033646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 w:rsidRPr="00336461"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Expe</w:t>
            </w:r>
            <w:r w:rsidR="000161FF"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rtise in analyzing customers</w:t>
            </w:r>
            <w:r w:rsidR="0007016E"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.</w:t>
            </w:r>
          </w:p>
          <w:p w:rsidR="00BB3C66" w:rsidRPr="00336461" w:rsidRDefault="002056AB" w:rsidP="00336461">
            <w:pPr>
              <w:numPr>
                <w:ilvl w:val="0"/>
                <w:numId w:val="23"/>
              </w:num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 w:rsidRPr="00336461"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A keen communicator with interpersonal, problem solving and analytical capabilities</w:t>
            </w:r>
            <w:r w:rsidR="00392F9D"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.</w:t>
            </w:r>
            <w:r w:rsidRPr="00336461"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2056AB" w:rsidRPr="00827F66" w:rsidRDefault="002056AB" w:rsidP="002056AB">
            <w:pPr>
              <w:rPr>
                <w:rFonts w:asciiTheme="majorHAnsi" w:hAnsiTheme="majorHAnsi" w:cs="Tahoma"/>
                <w:bCs/>
                <w:sz w:val="20"/>
                <w:szCs w:val="20"/>
              </w:rPr>
            </w:pPr>
          </w:p>
          <w:p w:rsidR="00BB3C66" w:rsidRPr="00827F66" w:rsidRDefault="002621E0" w:rsidP="00BB3C66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  <w:r w:rsidRPr="002621E0">
              <w:rPr>
                <w:rFonts w:asciiTheme="majorHAnsi" w:hAnsiTheme="majorHAnsi"/>
                <w:noProof/>
              </w:rPr>
              <w:pict>
                <v:rect id="Rectangle 30" o:spid="_x0000_s1034" style="position:absolute;margin-left:-24.7pt;margin-top:2.6pt;width:18.75pt;height:30.75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rect>
              </w:pict>
            </w:r>
            <w:r w:rsidR="00BB3C66" w:rsidRPr="00827F66">
              <w:rPr>
                <w:rFonts w:asciiTheme="majorHAnsi" w:hAnsiTheme="majorHAnsi" w:cs="Tahoma"/>
                <w:color w:val="354457"/>
                <w:sz w:val="28"/>
                <w:szCs w:val="28"/>
              </w:rPr>
              <w:t>Educational Qualifications</w:t>
            </w:r>
          </w:p>
          <w:p w:rsidR="00681016" w:rsidRPr="00827F66" w:rsidRDefault="00681016" w:rsidP="00681016">
            <w:pPr>
              <w:jc w:val="both"/>
              <w:rPr>
                <w:rFonts w:asciiTheme="majorHAnsi" w:hAnsiTheme="majorHAnsi" w:cs="Tahoma"/>
                <w:bCs/>
                <w:sz w:val="10"/>
                <w:szCs w:val="20"/>
              </w:rPr>
            </w:pPr>
          </w:p>
          <w:p w:rsidR="0007016E" w:rsidRPr="00090B1F" w:rsidRDefault="00F261A0" w:rsidP="006E0945">
            <w:pPr>
              <w:numPr>
                <w:ilvl w:val="0"/>
                <w:numId w:val="21"/>
              </w:num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Bachelor’s on</w:t>
            </w:r>
            <w:r w:rsidR="00090B1F">
              <w:rPr>
                <w:rFonts w:asciiTheme="majorHAnsi" w:hAnsiTheme="majorHAnsi" w:cs="Tahoma"/>
                <w:sz w:val="20"/>
                <w:szCs w:val="20"/>
              </w:rPr>
              <w:t xml:space="preserve"> Human Resource</w:t>
            </w:r>
            <w:r w:rsidR="00090B1F" w:rsidRPr="00090B1F">
              <w:rPr>
                <w:rFonts w:asciiTheme="majorHAnsi" w:hAnsiTheme="majorHAnsi" w:cs="Tahoma"/>
                <w:sz w:val="20"/>
                <w:szCs w:val="20"/>
              </w:rPr>
              <w:t xml:space="preserve"> Management, Al-Ain University UAE- Abu Dhabi</w:t>
            </w:r>
            <w:r w:rsidR="006E0945">
              <w:rPr>
                <w:rFonts w:asciiTheme="majorHAnsi" w:hAnsiTheme="majorHAnsi" w:cs="Tahoma"/>
                <w:sz w:val="20"/>
                <w:szCs w:val="20"/>
              </w:rPr>
              <w:t xml:space="preserve"> (2019-2020)</w:t>
            </w:r>
          </w:p>
          <w:p w:rsidR="002056AB" w:rsidRDefault="002056AB" w:rsidP="002056AB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</w:p>
          <w:p w:rsidR="002056AB" w:rsidRPr="002056AB" w:rsidRDefault="002056AB" w:rsidP="002056AB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</w:p>
          <w:p w:rsidR="00681016" w:rsidRPr="00827F66" w:rsidRDefault="0099047D" w:rsidP="0099047D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  <w:r w:rsidRPr="00827F66">
              <w:rPr>
                <w:rFonts w:asciiTheme="majorHAnsi" w:hAnsiTheme="majorHAnsi" w:cs="Tahoma"/>
                <w:color w:val="354457"/>
                <w:sz w:val="28"/>
                <w:szCs w:val="28"/>
              </w:rPr>
              <w:t>Career Timeline</w:t>
            </w:r>
          </w:p>
        </w:tc>
        <w:tc>
          <w:tcPr>
            <w:tcW w:w="3780" w:type="dxa"/>
            <w:shd w:val="clear" w:color="auto" w:fill="FFFFFF" w:themeFill="background1"/>
          </w:tcPr>
          <w:p w:rsidR="00106C21" w:rsidRPr="00827F66" w:rsidRDefault="00106C21" w:rsidP="00062C61">
            <w:pPr>
              <w:rPr>
                <w:rFonts w:asciiTheme="majorHAnsi" w:hAnsiTheme="majorHAnsi" w:cs="Tahoma"/>
                <w:color w:val="0000FF"/>
                <w:sz w:val="20"/>
                <w:szCs w:val="20"/>
              </w:rPr>
            </w:pPr>
            <w:r w:rsidRPr="00827F66">
              <w:rPr>
                <w:rFonts w:asciiTheme="majorHAnsi" w:hAnsiTheme="majorHAnsi" w:cs="Tahoma"/>
                <w:color w:val="354457"/>
                <w:sz w:val="28"/>
                <w:szCs w:val="28"/>
              </w:rPr>
              <w:t>Key Impact Areas</w:t>
            </w:r>
            <w:r w:rsidR="003F6F7E" w:rsidRPr="00827F66">
              <w:rPr>
                <w:rFonts w:asciiTheme="majorHAnsi" w:hAnsiTheme="majorHAnsi" w:cs="Tahoma"/>
                <w:color w:val="354457"/>
                <w:sz w:val="28"/>
                <w:szCs w:val="28"/>
              </w:rPr>
              <w:t xml:space="preserve"> </w:t>
            </w:r>
          </w:p>
          <w:p w:rsidR="00BB3C66" w:rsidRPr="00827F66" w:rsidRDefault="00BB3C66" w:rsidP="00062C61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</w:p>
          <w:p w:rsidR="00106C21" w:rsidRPr="00827F66" w:rsidRDefault="00106C21" w:rsidP="00062C61">
            <w:pPr>
              <w:rPr>
                <w:rFonts w:asciiTheme="majorHAnsi" w:hAnsiTheme="majorHAnsi"/>
                <w:sz w:val="4"/>
              </w:rPr>
            </w:pPr>
          </w:p>
          <w:tbl>
            <w:tblPr>
              <w:tblStyle w:val="TableGrid"/>
              <w:tblW w:w="36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28"/>
              <w:gridCol w:w="1053"/>
            </w:tblGrid>
            <w:tr w:rsidR="00106C21" w:rsidRPr="00827F66" w:rsidTr="00AF6689">
              <w:trPr>
                <w:trHeight w:val="390"/>
              </w:trPr>
              <w:tc>
                <w:tcPr>
                  <w:tcW w:w="2628" w:type="dxa"/>
                </w:tcPr>
                <w:p w:rsidR="00106C21" w:rsidRPr="00A227B5" w:rsidRDefault="00524021" w:rsidP="00336461">
                  <w:pPr>
                    <w:spacing w:line="360" w:lineRule="auto"/>
                    <w:rPr>
                      <w:rFonts w:asciiTheme="majorHAnsi" w:hAnsiTheme="majorHAnsi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color w:val="1F497D" w:themeColor="text2"/>
                      <w:sz w:val="20"/>
                      <w:szCs w:val="20"/>
                      <w:lang w:val="en-GB"/>
                    </w:rPr>
                    <w:t>Customer analysis</w:t>
                  </w:r>
                </w:p>
              </w:tc>
              <w:tc>
                <w:tcPr>
                  <w:tcW w:w="1053" w:type="dxa"/>
                </w:tcPr>
                <w:p w:rsidR="00106C21" w:rsidRPr="00827F66" w:rsidRDefault="0038674B" w:rsidP="00681016">
                  <w:pPr>
                    <w:spacing w:line="360" w:lineRule="auto"/>
                    <w:rPr>
                      <w:rFonts w:asciiTheme="majorHAnsi" w:hAnsiTheme="majorHAnsi"/>
                    </w:rPr>
                  </w:pPr>
                  <w:r w:rsidRPr="00827F6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7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827F66" w:rsidTr="00AF6689">
              <w:trPr>
                <w:trHeight w:val="375"/>
              </w:trPr>
              <w:tc>
                <w:tcPr>
                  <w:tcW w:w="2628" w:type="dxa"/>
                </w:tcPr>
                <w:p w:rsidR="00106C21" w:rsidRPr="00A227B5" w:rsidRDefault="002056AB" w:rsidP="00681016">
                  <w:pPr>
                    <w:spacing w:line="360" w:lineRule="auto"/>
                    <w:rPr>
                      <w:rFonts w:asciiTheme="majorHAnsi" w:hAnsiTheme="majorHAnsi" w:cs="Calibri"/>
                      <w:color w:val="1F497D" w:themeColor="text2"/>
                      <w:sz w:val="20"/>
                      <w:szCs w:val="20"/>
                      <w:lang w:eastAsia="en-GB"/>
                    </w:rPr>
                  </w:pPr>
                  <w:r w:rsidRPr="00A227B5">
                    <w:rPr>
                      <w:rFonts w:asciiTheme="majorHAnsi" w:hAnsiTheme="majorHAnsi" w:cs="Calibri"/>
                      <w:color w:val="1F497D" w:themeColor="text2"/>
                      <w:sz w:val="20"/>
                      <w:szCs w:val="20"/>
                      <w:lang w:eastAsia="en-GB"/>
                    </w:rPr>
                    <w:t>Financial Analysis</w:t>
                  </w:r>
                  <w:r w:rsidR="00336461">
                    <w:rPr>
                      <w:rFonts w:asciiTheme="majorHAnsi" w:hAnsiTheme="majorHAnsi" w:cs="Calibri"/>
                      <w:color w:val="1F497D" w:themeColor="text2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53" w:type="dxa"/>
                </w:tcPr>
                <w:p w:rsidR="00106C21" w:rsidRPr="00827F66" w:rsidRDefault="0038674B" w:rsidP="00681016">
                  <w:pPr>
                    <w:spacing w:line="360" w:lineRule="auto"/>
                    <w:rPr>
                      <w:rFonts w:asciiTheme="majorHAnsi" w:hAnsiTheme="majorHAnsi" w:cs="Calibri"/>
                      <w:i/>
                      <w:lang w:eastAsia="en-GB"/>
                    </w:rPr>
                  </w:pPr>
                  <w:r w:rsidRPr="00827F6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422695" cy="133350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 rotWithShape="1">
                                <a:blip r:embed="rId7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r="183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2695" cy="133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827F66" w:rsidTr="00AF6689">
              <w:trPr>
                <w:trHeight w:val="390"/>
              </w:trPr>
              <w:tc>
                <w:tcPr>
                  <w:tcW w:w="2628" w:type="dxa"/>
                </w:tcPr>
                <w:p w:rsidR="00106C21" w:rsidRPr="00A227B5" w:rsidRDefault="002056AB" w:rsidP="00681016">
                  <w:pPr>
                    <w:spacing w:line="360" w:lineRule="auto"/>
                    <w:rPr>
                      <w:rFonts w:asciiTheme="majorHAnsi" w:hAnsiTheme="majorHAnsi"/>
                      <w:color w:val="1F497D" w:themeColor="text2"/>
                      <w:sz w:val="20"/>
                      <w:szCs w:val="20"/>
                    </w:rPr>
                  </w:pPr>
                  <w:r w:rsidRPr="00A227B5">
                    <w:rPr>
                      <w:rFonts w:asciiTheme="majorHAnsi" w:hAnsiTheme="majorHAnsi"/>
                      <w:color w:val="1F497D" w:themeColor="text2"/>
                      <w:sz w:val="20"/>
                      <w:szCs w:val="20"/>
                    </w:rPr>
                    <w:t xml:space="preserve">Data Analysis </w:t>
                  </w:r>
                </w:p>
              </w:tc>
              <w:tc>
                <w:tcPr>
                  <w:tcW w:w="1053" w:type="dxa"/>
                </w:tcPr>
                <w:p w:rsidR="00106C21" w:rsidRPr="00827F66" w:rsidRDefault="0038674B" w:rsidP="00681016">
                  <w:pPr>
                    <w:spacing w:line="360" w:lineRule="auto"/>
                    <w:rPr>
                      <w:rFonts w:asciiTheme="majorHAnsi" w:hAnsiTheme="majorHAnsi"/>
                    </w:rPr>
                  </w:pPr>
                  <w:r w:rsidRPr="00827F6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465827" cy="13335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 rotWithShape="1">
                                <a:blip r:embed="rId7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r="99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5827" cy="133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3C66" w:rsidRPr="00827F66" w:rsidTr="00AF6689">
              <w:trPr>
                <w:trHeight w:val="378"/>
              </w:trPr>
              <w:tc>
                <w:tcPr>
                  <w:tcW w:w="2628" w:type="dxa"/>
                </w:tcPr>
                <w:p w:rsidR="00BB3C66" w:rsidRPr="00A227B5" w:rsidRDefault="00524021" w:rsidP="00336461">
                  <w:pPr>
                    <w:spacing w:line="276" w:lineRule="auto"/>
                    <w:rPr>
                      <w:rFonts w:asciiTheme="majorHAnsi" w:hAnsiTheme="majorHAnsi" w:cs="Calibri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noProof/>
                      <w:color w:val="1F497D" w:themeColor="text2"/>
                      <w:sz w:val="20"/>
                      <w:szCs w:val="20"/>
                    </w:rPr>
                    <w:t>Systems &amp; Process</w:t>
                  </w:r>
                </w:p>
              </w:tc>
              <w:tc>
                <w:tcPr>
                  <w:tcW w:w="1053" w:type="dxa"/>
                </w:tcPr>
                <w:p w:rsidR="00BB3C66" w:rsidRPr="00827F66" w:rsidRDefault="0038674B" w:rsidP="00336461">
                  <w:pPr>
                    <w:spacing w:line="276" w:lineRule="auto"/>
                    <w:rPr>
                      <w:rFonts w:asciiTheme="majorHAnsi" w:hAnsiTheme="majorHAnsi" w:cs="Calibri"/>
                      <w:i/>
                    </w:rPr>
                  </w:pPr>
                  <w:r w:rsidRPr="00827F6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7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3C66" w:rsidRPr="00827F66" w:rsidTr="00AF6689">
              <w:trPr>
                <w:trHeight w:val="360"/>
              </w:trPr>
              <w:tc>
                <w:tcPr>
                  <w:tcW w:w="2628" w:type="dxa"/>
                </w:tcPr>
                <w:p w:rsidR="00BB3C66" w:rsidRPr="00C62186" w:rsidRDefault="00BB3C66" w:rsidP="00336461">
                  <w:pPr>
                    <w:spacing w:line="276" w:lineRule="auto"/>
                    <w:rPr>
                      <w:rFonts w:asciiTheme="majorHAnsi" w:hAnsiTheme="majorHAnsi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</w:tcPr>
                <w:p w:rsidR="00BB3C66" w:rsidRPr="00827F66" w:rsidRDefault="00BB3C66" w:rsidP="00336461">
                  <w:pPr>
                    <w:spacing w:line="276" w:lineRule="auto"/>
                    <w:rPr>
                      <w:rFonts w:asciiTheme="majorHAnsi" w:hAnsiTheme="majorHAnsi"/>
                      <w:noProof/>
                    </w:rPr>
                  </w:pPr>
                </w:p>
              </w:tc>
            </w:tr>
            <w:tr w:rsidR="00BB3C66" w:rsidRPr="00827F66" w:rsidTr="00AF6689">
              <w:trPr>
                <w:trHeight w:val="390"/>
              </w:trPr>
              <w:tc>
                <w:tcPr>
                  <w:tcW w:w="2628" w:type="dxa"/>
                </w:tcPr>
                <w:p w:rsidR="00BB3C66" w:rsidRPr="00C62186" w:rsidRDefault="00BB3C66" w:rsidP="00681016">
                  <w:pPr>
                    <w:spacing w:line="360" w:lineRule="auto"/>
                    <w:rPr>
                      <w:rFonts w:asciiTheme="majorHAnsi" w:hAnsiTheme="majorHAnsi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</w:tcPr>
                <w:p w:rsidR="00BB3C66" w:rsidRPr="00827F66" w:rsidRDefault="00BB3C66" w:rsidP="00681016">
                  <w:pPr>
                    <w:spacing w:line="360" w:lineRule="auto"/>
                    <w:rPr>
                      <w:rFonts w:asciiTheme="majorHAnsi" w:hAnsiTheme="majorHAnsi"/>
                      <w:noProof/>
                    </w:rPr>
                  </w:pPr>
                </w:p>
              </w:tc>
            </w:tr>
            <w:tr w:rsidR="002056AB" w:rsidRPr="00827F66" w:rsidTr="00AF6689">
              <w:trPr>
                <w:trHeight w:val="460"/>
              </w:trPr>
              <w:tc>
                <w:tcPr>
                  <w:tcW w:w="2628" w:type="dxa"/>
                </w:tcPr>
                <w:p w:rsidR="002056AB" w:rsidRPr="00C62186" w:rsidRDefault="002056AB" w:rsidP="00681016">
                  <w:pPr>
                    <w:spacing w:line="360" w:lineRule="auto"/>
                    <w:rPr>
                      <w:rFonts w:asciiTheme="majorHAnsi" w:hAnsiTheme="majorHAnsi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</w:tcPr>
                <w:p w:rsidR="002056AB" w:rsidRPr="00827F66" w:rsidRDefault="002056AB" w:rsidP="00681016">
                  <w:pPr>
                    <w:spacing w:line="360" w:lineRule="auto"/>
                    <w:rPr>
                      <w:rFonts w:asciiTheme="majorHAnsi" w:hAnsiTheme="majorHAnsi"/>
                      <w:noProof/>
                      <w:lang w:val="en-GB" w:eastAsia="en-GB"/>
                    </w:rPr>
                  </w:pPr>
                </w:p>
              </w:tc>
            </w:tr>
            <w:tr w:rsidR="00BB3C66" w:rsidRPr="00827F66" w:rsidTr="00AF6689">
              <w:trPr>
                <w:trHeight w:val="390"/>
              </w:trPr>
              <w:tc>
                <w:tcPr>
                  <w:tcW w:w="2628" w:type="dxa"/>
                </w:tcPr>
                <w:p w:rsidR="00BB3C66" w:rsidRPr="00C62186" w:rsidRDefault="00BB3C66" w:rsidP="00D2617F">
                  <w:pPr>
                    <w:spacing w:line="360" w:lineRule="auto"/>
                    <w:rPr>
                      <w:rFonts w:asciiTheme="majorHAnsi" w:hAnsiTheme="majorHAnsi" w:cs="Calibri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</w:tcPr>
                <w:p w:rsidR="00BB3C66" w:rsidRPr="00827F66" w:rsidRDefault="00BB3C66" w:rsidP="00681016">
                  <w:pPr>
                    <w:spacing w:line="360" w:lineRule="auto"/>
                    <w:rPr>
                      <w:rFonts w:asciiTheme="majorHAnsi" w:hAnsiTheme="majorHAnsi" w:cs="Calibri"/>
                      <w:i/>
                    </w:rPr>
                  </w:pPr>
                </w:p>
              </w:tc>
            </w:tr>
            <w:tr w:rsidR="0038674B" w:rsidRPr="00827F66" w:rsidTr="00AF6689">
              <w:trPr>
                <w:trHeight w:val="390"/>
              </w:trPr>
              <w:tc>
                <w:tcPr>
                  <w:tcW w:w="2628" w:type="dxa"/>
                </w:tcPr>
                <w:p w:rsidR="0038674B" w:rsidRPr="00827F66" w:rsidRDefault="0038674B" w:rsidP="00336461">
                  <w:pPr>
                    <w:spacing w:line="360" w:lineRule="auto"/>
                    <w:rPr>
                      <w:rFonts w:asciiTheme="majorHAnsi" w:hAnsiTheme="majorHAns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</w:tcPr>
                <w:p w:rsidR="0038674B" w:rsidRPr="00827F66" w:rsidRDefault="0038674B" w:rsidP="00681016">
                  <w:pPr>
                    <w:spacing w:line="360" w:lineRule="auto"/>
                    <w:rPr>
                      <w:rFonts w:asciiTheme="majorHAnsi" w:hAnsiTheme="majorHAnsi"/>
                      <w:noProof/>
                      <w:lang w:val="en-GB" w:eastAsia="en-GB"/>
                    </w:rPr>
                  </w:pPr>
                </w:p>
              </w:tc>
            </w:tr>
          </w:tbl>
          <w:p w:rsidR="00681016" w:rsidRPr="00827F66" w:rsidRDefault="00681016" w:rsidP="00062C61">
            <w:pPr>
              <w:rPr>
                <w:rFonts w:asciiTheme="majorHAnsi" w:hAnsiTheme="majorHAnsi"/>
              </w:rPr>
            </w:pPr>
          </w:p>
          <w:p w:rsidR="00106C21" w:rsidRPr="00827F66" w:rsidRDefault="00106C21" w:rsidP="00062C61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  <w:r w:rsidRPr="00827F66">
              <w:rPr>
                <w:rFonts w:asciiTheme="majorHAnsi" w:hAnsiTheme="majorHAnsi" w:cs="Tahoma"/>
                <w:color w:val="354457"/>
                <w:sz w:val="28"/>
                <w:szCs w:val="28"/>
              </w:rPr>
              <w:t>Key Skills</w:t>
            </w:r>
          </w:p>
          <w:p w:rsidR="00BB3C66" w:rsidRPr="00827F66" w:rsidRDefault="00BB3C66" w:rsidP="00062C61">
            <w:pPr>
              <w:rPr>
                <w:rFonts w:asciiTheme="majorHAnsi" w:hAnsiTheme="majorHAnsi" w:cs="Tahoma"/>
                <w:color w:val="354457"/>
                <w:sz w:val="18"/>
                <w:szCs w:val="28"/>
              </w:rPr>
            </w:pPr>
          </w:p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07"/>
              <w:gridCol w:w="1031"/>
            </w:tblGrid>
            <w:tr w:rsidR="00175F37" w:rsidRPr="00827F66" w:rsidTr="00236415">
              <w:tc>
                <w:tcPr>
                  <w:tcW w:w="2407" w:type="dxa"/>
                </w:tcPr>
                <w:p w:rsidR="00175F37" w:rsidRPr="00A227B5" w:rsidRDefault="00175F37" w:rsidP="00336461">
                  <w:pPr>
                    <w:spacing w:line="276" w:lineRule="auto"/>
                    <w:rPr>
                      <w:rFonts w:asciiTheme="majorHAnsi" w:hAnsiTheme="majorHAnsi" w:cs="Tahoma"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A227B5">
                    <w:rPr>
                      <w:rFonts w:asciiTheme="majorHAnsi" w:hAnsiTheme="majorHAnsi" w:cs="Tahoma"/>
                      <w:color w:val="1F497D" w:themeColor="text2"/>
                      <w:sz w:val="20"/>
                      <w:szCs w:val="20"/>
                      <w:lang w:val="en-GB"/>
                    </w:rPr>
                    <w:t>Communicator</w:t>
                  </w:r>
                  <w:r w:rsidR="00336461">
                    <w:rPr>
                      <w:rFonts w:asciiTheme="majorHAnsi" w:hAnsiTheme="majorHAnsi" w:cs="Tahoma"/>
                      <w:color w:val="1F497D" w:themeColor="text2"/>
                      <w:sz w:val="20"/>
                      <w:szCs w:val="20"/>
                      <w:lang w:val="en-GB"/>
                    </w:rPr>
                    <w:t xml:space="preserve"> </w:t>
                  </w:r>
                  <w:r w:rsidRPr="00A227B5">
                    <w:rPr>
                      <w:rFonts w:asciiTheme="majorHAnsi" w:hAnsiTheme="majorHAnsi" w:cs="Tahoma"/>
                      <w:color w:val="1F497D" w:themeColor="text2"/>
                      <w:sz w:val="20"/>
                      <w:szCs w:val="20"/>
                      <w:lang w:val="en-GB"/>
                    </w:rPr>
                    <w:t xml:space="preserve">              </w:t>
                  </w:r>
                </w:p>
              </w:tc>
              <w:tc>
                <w:tcPr>
                  <w:tcW w:w="1031" w:type="dxa"/>
                </w:tcPr>
                <w:p w:rsidR="00175F37" w:rsidRPr="00827F66" w:rsidRDefault="00801F9F" w:rsidP="00BB3C66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827F6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7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37" w:rsidRPr="00827F66" w:rsidTr="00236415">
              <w:tc>
                <w:tcPr>
                  <w:tcW w:w="2407" w:type="dxa"/>
                </w:tcPr>
                <w:p w:rsidR="00175F37" w:rsidRPr="00A227B5" w:rsidRDefault="00175F37" w:rsidP="00336461">
                  <w:pPr>
                    <w:spacing w:line="276" w:lineRule="auto"/>
                    <w:rPr>
                      <w:rFonts w:asciiTheme="majorHAnsi" w:hAnsiTheme="majorHAnsi" w:cs="Tahoma"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A227B5">
                    <w:rPr>
                      <w:rFonts w:asciiTheme="majorHAnsi" w:hAnsiTheme="majorHAnsi" w:cs="Tahoma"/>
                      <w:color w:val="1F497D" w:themeColor="text2"/>
                      <w:sz w:val="20"/>
                      <w:szCs w:val="20"/>
                      <w:lang w:val="en-GB"/>
                    </w:rPr>
                    <w:t xml:space="preserve">Motivator                     </w:t>
                  </w:r>
                </w:p>
              </w:tc>
              <w:tc>
                <w:tcPr>
                  <w:tcW w:w="1031" w:type="dxa"/>
                </w:tcPr>
                <w:p w:rsidR="00175F37" w:rsidRPr="00827F66" w:rsidRDefault="002E1539" w:rsidP="00BB3C66">
                  <w:pPr>
                    <w:spacing w:line="276" w:lineRule="auto"/>
                    <w:rPr>
                      <w:rFonts w:asciiTheme="majorHAnsi" w:hAnsiTheme="majorHAnsi" w:cs="Calibri"/>
                      <w:i/>
                      <w:lang w:eastAsia="en-GB"/>
                    </w:rPr>
                  </w:pPr>
                  <w:r w:rsidRPr="00827F6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7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37" w:rsidRPr="00827F66" w:rsidTr="00236415">
              <w:tc>
                <w:tcPr>
                  <w:tcW w:w="2407" w:type="dxa"/>
                </w:tcPr>
                <w:p w:rsidR="00175F37" w:rsidRPr="00A227B5" w:rsidRDefault="00175F37" w:rsidP="00336461">
                  <w:pPr>
                    <w:spacing w:line="276" w:lineRule="auto"/>
                    <w:rPr>
                      <w:rFonts w:asciiTheme="majorHAnsi" w:hAnsiTheme="majorHAnsi" w:cs="Tahoma"/>
                      <w:color w:val="1F497D" w:themeColor="text2"/>
                      <w:sz w:val="20"/>
                      <w:szCs w:val="20"/>
                      <w:lang w:val="en-GB"/>
                    </w:rPr>
                  </w:pPr>
                  <w:r w:rsidRPr="00A227B5">
                    <w:rPr>
                      <w:rFonts w:asciiTheme="majorHAnsi" w:hAnsiTheme="majorHAnsi" w:cs="Tahoma"/>
                      <w:color w:val="1F497D" w:themeColor="text2"/>
                      <w:sz w:val="20"/>
                      <w:szCs w:val="20"/>
                      <w:lang w:val="en-GB"/>
                    </w:rPr>
                    <w:t xml:space="preserve">Innovator                    </w:t>
                  </w:r>
                </w:p>
              </w:tc>
              <w:tc>
                <w:tcPr>
                  <w:tcW w:w="1031" w:type="dxa"/>
                </w:tcPr>
                <w:p w:rsidR="00175F37" w:rsidRPr="00827F66" w:rsidRDefault="00801F9F" w:rsidP="00BB3C66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827F6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7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37" w:rsidRPr="00827F66" w:rsidTr="00236415">
              <w:tc>
                <w:tcPr>
                  <w:tcW w:w="2407" w:type="dxa"/>
                </w:tcPr>
                <w:p w:rsidR="00175F37" w:rsidRPr="00827F66" w:rsidRDefault="00175F37" w:rsidP="00336461">
                  <w:pPr>
                    <w:spacing w:line="276" w:lineRule="auto"/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A227B5">
                    <w:rPr>
                      <w:rFonts w:asciiTheme="majorHAnsi" w:hAnsiTheme="majorHAnsi" w:cs="Tahoma"/>
                      <w:color w:val="1F497D" w:themeColor="text2"/>
                      <w:sz w:val="20"/>
                      <w:szCs w:val="20"/>
                      <w:lang w:val="en-GB"/>
                    </w:rPr>
                    <w:t xml:space="preserve">Analytical                      </w:t>
                  </w:r>
                </w:p>
              </w:tc>
              <w:tc>
                <w:tcPr>
                  <w:tcW w:w="1031" w:type="dxa"/>
                </w:tcPr>
                <w:p w:rsidR="00175F37" w:rsidRPr="00827F66" w:rsidRDefault="00801F9F" w:rsidP="00BB3C66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827F6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7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37" w:rsidRPr="00827F66" w:rsidTr="00236415">
              <w:tc>
                <w:tcPr>
                  <w:tcW w:w="2407" w:type="dxa"/>
                </w:tcPr>
                <w:p w:rsidR="00175F37" w:rsidRPr="00827F66" w:rsidRDefault="00175F37" w:rsidP="00336461">
                  <w:pPr>
                    <w:spacing w:line="276" w:lineRule="auto"/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1A7787">
                    <w:rPr>
                      <w:rFonts w:asciiTheme="majorHAnsi" w:hAnsiTheme="majorHAnsi" w:cs="Tahoma"/>
                      <w:color w:val="1F497D" w:themeColor="text2"/>
                      <w:sz w:val="20"/>
                      <w:szCs w:val="20"/>
                      <w:lang w:val="en-GB"/>
                    </w:rPr>
                    <w:t>Collaborator</w:t>
                  </w:r>
                  <w:r w:rsidRPr="00A227B5">
                    <w:rPr>
                      <w:rFonts w:asciiTheme="majorHAnsi" w:hAnsiTheme="majorHAnsi" w:cs="Tahoma"/>
                      <w:color w:val="1F497D" w:themeColor="text2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031" w:type="dxa"/>
                </w:tcPr>
                <w:p w:rsidR="00175F37" w:rsidRPr="00827F66" w:rsidRDefault="00801F9F" w:rsidP="00BB3C66">
                  <w:pPr>
                    <w:spacing w:line="276" w:lineRule="auto"/>
                    <w:rPr>
                      <w:rFonts w:asciiTheme="majorHAnsi" w:hAnsiTheme="majorHAnsi" w:cs="Calibri"/>
                      <w:i/>
                    </w:rPr>
                  </w:pPr>
                  <w:r w:rsidRPr="00827F6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7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37" w:rsidRPr="00827F66" w:rsidTr="00A227B5">
              <w:trPr>
                <w:trHeight w:val="321"/>
              </w:trPr>
              <w:tc>
                <w:tcPr>
                  <w:tcW w:w="2407" w:type="dxa"/>
                </w:tcPr>
                <w:p w:rsidR="00175F37" w:rsidRPr="00827F66" w:rsidRDefault="00175F37" w:rsidP="00336461">
                  <w:pPr>
                    <w:spacing w:line="276" w:lineRule="auto"/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A227B5">
                    <w:rPr>
                      <w:rFonts w:asciiTheme="majorHAnsi" w:hAnsiTheme="majorHAnsi" w:cs="Tahoma"/>
                      <w:color w:val="1F497D" w:themeColor="text2"/>
                      <w:sz w:val="20"/>
                      <w:szCs w:val="20"/>
                      <w:lang w:val="en-GB"/>
                    </w:rPr>
                    <w:t>Team leader</w:t>
                  </w:r>
                  <w:r w:rsidR="00A227B5" w:rsidRPr="00A227B5">
                    <w:rPr>
                      <w:rFonts w:asciiTheme="majorHAnsi" w:hAnsiTheme="majorHAnsi" w:cs="Tahoma"/>
                      <w:color w:val="1F497D" w:themeColor="text2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031" w:type="dxa"/>
                </w:tcPr>
                <w:p w:rsidR="00175F37" w:rsidRPr="00827F66" w:rsidRDefault="002E1539" w:rsidP="00BB3C66">
                  <w:pPr>
                    <w:spacing w:line="276" w:lineRule="auto"/>
                    <w:rPr>
                      <w:rFonts w:asciiTheme="majorHAnsi" w:hAnsiTheme="majorHAnsi" w:cs="Calibri"/>
                      <w:i/>
                      <w:noProof/>
                    </w:rPr>
                  </w:pPr>
                  <w:r w:rsidRPr="00827F6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7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37" w:rsidRPr="00827F66" w:rsidTr="00236415">
              <w:tc>
                <w:tcPr>
                  <w:tcW w:w="2407" w:type="dxa"/>
                </w:tcPr>
                <w:p w:rsidR="00175F37" w:rsidRPr="00827F66" w:rsidRDefault="00175F37" w:rsidP="00336461">
                  <w:pPr>
                    <w:spacing w:line="276" w:lineRule="auto"/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A227B5">
                    <w:rPr>
                      <w:rFonts w:asciiTheme="majorHAnsi" w:hAnsiTheme="majorHAnsi" w:cs="Tahoma"/>
                      <w:color w:val="1F497D" w:themeColor="text2"/>
                      <w:sz w:val="20"/>
                      <w:szCs w:val="20"/>
                      <w:lang w:val="en-GB"/>
                    </w:rPr>
                    <w:t>Mentoring skills</w:t>
                  </w:r>
                  <w:r w:rsidR="00A227B5" w:rsidRPr="00A227B5">
                    <w:rPr>
                      <w:rFonts w:asciiTheme="majorHAnsi" w:hAnsiTheme="majorHAnsi" w:cs="Tahoma"/>
                      <w:color w:val="1F497D" w:themeColor="text2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031" w:type="dxa"/>
                </w:tcPr>
                <w:p w:rsidR="00175F37" w:rsidRPr="00827F66" w:rsidRDefault="002E1539" w:rsidP="00BB3C66">
                  <w:pPr>
                    <w:spacing w:line="276" w:lineRule="auto"/>
                    <w:rPr>
                      <w:rFonts w:asciiTheme="majorHAnsi" w:hAnsiTheme="majorHAnsi" w:cs="Calibri"/>
                      <w:i/>
                      <w:noProof/>
                    </w:rPr>
                  </w:pPr>
                  <w:r w:rsidRPr="00827F6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517525" cy="13335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7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6C21" w:rsidRPr="00827F66" w:rsidRDefault="00106C21" w:rsidP="00062C61">
            <w:pPr>
              <w:rPr>
                <w:rFonts w:asciiTheme="majorHAnsi" w:hAnsiTheme="majorHAnsi"/>
              </w:rPr>
            </w:pPr>
          </w:p>
        </w:tc>
      </w:tr>
      <w:tr w:rsidR="00F004D6" w:rsidRPr="00827F66" w:rsidTr="00317908">
        <w:trPr>
          <w:trHeight w:val="3537"/>
        </w:trPr>
        <w:tc>
          <w:tcPr>
            <w:tcW w:w="10350" w:type="dxa"/>
            <w:gridSpan w:val="3"/>
            <w:shd w:val="clear" w:color="auto" w:fill="FFFFFF" w:themeFill="background1"/>
          </w:tcPr>
          <w:p w:rsidR="00BB3C66" w:rsidRPr="00827F66" w:rsidRDefault="002621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oundrect id="Rounded Rectangle 661" o:spid="_x0000_s1027" style="position:absolute;margin-left:104.8pt;margin-top:12.1pt;width:92.25pt;height:61.5pt;z-index:25174220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" fillcolor="white [3201]" strokecolor="#4f81bd [3204]" strokeweight="2pt">
                  <v:textbox>
                    <w:txbxContent>
                      <w:p w:rsidR="00FE2C9E" w:rsidRPr="00462DC6" w:rsidRDefault="00090B1F" w:rsidP="00462DC6">
                        <w:pPr>
                          <w:jc w:val="center"/>
                          <w:rPr>
                            <w:rFonts w:ascii="Tahoma" w:hAnsi="Tahoma" w:cs="Tahoma"/>
                            <w:color w:val="F04D40"/>
                            <w:sz w:val="14"/>
                            <w:szCs w:val="16"/>
                            <w:lang w:val="en-GB"/>
                          </w:rPr>
                        </w:pPr>
                        <w:r w:rsidRPr="00462DC6">
                          <w:rPr>
                            <w:rFonts w:asciiTheme="majorHAnsi" w:hAnsiTheme="majorHAnsi" w:cs="Tahoma"/>
                            <w:color w:val="000000" w:themeColor="text1"/>
                            <w:sz w:val="18"/>
                            <w:szCs w:val="20"/>
                          </w:rPr>
                          <w:t xml:space="preserve">Business support </w:t>
                        </w:r>
                        <w:r w:rsidR="00462DC6" w:rsidRPr="00462DC6">
                          <w:rPr>
                            <w:rFonts w:asciiTheme="majorHAnsi" w:hAnsiTheme="majorHAnsi" w:cs="Tahoma"/>
                            <w:color w:val="0D0D0D" w:themeColor="text1" w:themeTint="F2"/>
                            <w:sz w:val="20"/>
                            <w:szCs w:val="20"/>
                          </w:rPr>
                          <w:t xml:space="preserve">coordinator </w:t>
                        </w:r>
                        <w:r w:rsidR="0007016E" w:rsidRPr="00462DC6">
                          <w:rPr>
                            <w:rFonts w:asciiTheme="majorHAnsi" w:hAnsiTheme="majorHAnsi" w:cs="Tahoma"/>
                            <w:color w:val="000000" w:themeColor="text1"/>
                            <w:sz w:val="18"/>
                            <w:szCs w:val="20"/>
                          </w:rPr>
                          <w:t>/</w:t>
                        </w:r>
                        <w:r w:rsidRPr="00462DC6">
                          <w:rPr>
                            <w:rFonts w:asciiTheme="majorHAnsi" w:hAnsiTheme="majorHAnsi" w:cs="Tahoma"/>
                            <w:color w:val="000000" w:themeColor="text1"/>
                            <w:sz w:val="18"/>
                            <w:szCs w:val="20"/>
                          </w:rPr>
                          <w:t xml:space="preserve"> Credit </w:t>
                        </w:r>
                        <w:r w:rsidR="0007016E" w:rsidRPr="00462DC6">
                          <w:rPr>
                            <w:rFonts w:asciiTheme="majorHAnsi" w:hAnsiTheme="majorHAnsi" w:cs="Tahoma"/>
                            <w:color w:val="000000" w:themeColor="text1"/>
                            <w:sz w:val="18"/>
                            <w:szCs w:val="20"/>
                          </w:rPr>
                          <w:t>Analyst at</w:t>
                        </w:r>
                        <w:r w:rsidR="005A3BE5" w:rsidRPr="00462DC6">
                          <w:rPr>
                            <w:rFonts w:asciiTheme="majorHAnsi" w:hAnsiTheme="majorHAnsi" w:cs="Tahoma"/>
                            <w:color w:val="000000" w:themeColor="text1"/>
                            <w:sz w:val="18"/>
                            <w:szCs w:val="20"/>
                          </w:rPr>
                          <w:t xml:space="preserve"> FAB</w:t>
                        </w:r>
                      </w:p>
                    </w:txbxContent>
                  </v:textbox>
                </v:roundrect>
              </w:pict>
            </w:r>
          </w:p>
          <w:p w:rsidR="00E65E4F" w:rsidRPr="00827F66" w:rsidRDefault="00E65E4F">
            <w:pPr>
              <w:rPr>
                <w:rFonts w:asciiTheme="majorHAnsi" w:hAnsiTheme="majorHAnsi"/>
              </w:rPr>
            </w:pPr>
          </w:p>
          <w:p w:rsidR="00E65E4F" w:rsidRDefault="002621E0" w:rsidP="004761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Rectangle 14" o:spid="_x0000_s1028" style="position:absolute;margin-left:89.85pt;margin-top:53.85pt;width:146.65pt;height:22.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" filled="f" stroked="f" strokeweight="2pt">
                  <v:textbox>
                    <w:txbxContent>
                      <w:p w:rsidR="00317908" w:rsidRPr="005A3D12" w:rsidRDefault="00B62D6A" w:rsidP="00317908">
                        <w:pPr>
                          <w:jc w:val="center"/>
                          <w:rPr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18"/>
                            <w:szCs w:val="20"/>
                          </w:rPr>
                          <w:t xml:space="preserve">From </w:t>
                        </w:r>
                        <w:r w:rsidR="002B2C31"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18"/>
                            <w:szCs w:val="20"/>
                          </w:rPr>
                          <w:t>Sep’13</w:t>
                        </w:r>
                        <w:r>
                          <w:rPr>
                            <w:rFonts w:asciiTheme="majorHAnsi" w:hAnsiTheme="majorHAnsi" w:cs="Tahoma"/>
                            <w:b/>
                            <w:color w:val="000000" w:themeColor="text1"/>
                            <w:sz w:val="18"/>
                            <w:szCs w:val="20"/>
                          </w:rPr>
                          <w:t xml:space="preserve"> to Dec’19</w:t>
                        </w:r>
                      </w:p>
                    </w:txbxContent>
                  </v:textbox>
                </v:rect>
              </w:pict>
            </w:r>
            <w:r w:rsidR="000137E6" w:rsidRPr="00827F66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435090" cy="1185062"/>
                  <wp:effectExtent l="0" t="0" r="3810" b="0"/>
                  <wp:docPr id="658" name="Pictur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2.png"/>
                          <pic:cNvPicPr/>
                        </pic:nvPicPr>
                        <pic:blipFill rotWithShape="1"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6352"/>
                          <a:stretch/>
                        </pic:blipFill>
                        <pic:spPr bwMode="auto">
                          <a:xfrm>
                            <a:off x="0" y="0"/>
                            <a:ext cx="6435090" cy="118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</w:rPr>
              <w:pict>
                <v:rect id="Rectangle 11" o:spid="_x0000_s1029" style="position:absolute;margin-left:266pt;margin-top:56.4pt;width:110.05pt;height:18.2pt;z-index:251768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" filled="f" stroked="f" strokeweight="2pt">
                  <v:textbox>
                    <w:txbxContent>
                      <w:p w:rsidR="00317908" w:rsidRPr="005A3D12" w:rsidRDefault="00317908" w:rsidP="00317908">
                        <w:pPr>
                          <w:jc w:val="center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ajorHAnsi" w:hAnsiTheme="majorHAnsi"/>
                <w:noProof/>
              </w:rPr>
              <w:pict>
                <v:rect id="Rectangle 40" o:spid="_x0000_s1030" style="position:absolute;margin-left:407.75pt;margin-top:54.1pt;width:89.75pt;height:22.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" filled="f" stroked="f" strokeweight="2pt">
                  <v:textbox>
                    <w:txbxContent>
                      <w:p w:rsidR="00E16BED" w:rsidRPr="005A3D12" w:rsidRDefault="00E16BED" w:rsidP="00E16BED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ajorHAnsi" w:hAnsiTheme="majorHAnsi"/>
                <w:noProof/>
              </w:rPr>
              <w:pict>
                <v:rect id="Rectangle 19" o:spid="_x0000_s1031" style="position:absolute;margin-left:323.1pt;margin-top:55.5pt;width:82pt;height:22.5pt;z-index:25177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" filled="f" stroked="f" strokeweight="2pt">
                  <v:textbox>
                    <w:txbxContent>
                      <w:p w:rsidR="00317908" w:rsidRPr="005A3D12" w:rsidRDefault="00317908" w:rsidP="00840523">
                        <w:pPr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62186" w:rsidRDefault="00C62186" w:rsidP="0047610B">
            <w:pPr>
              <w:rPr>
                <w:rFonts w:asciiTheme="majorHAnsi" w:hAnsiTheme="majorHAnsi"/>
              </w:rPr>
            </w:pPr>
          </w:p>
          <w:p w:rsidR="00C62186" w:rsidRDefault="00C62186" w:rsidP="0047610B">
            <w:pPr>
              <w:rPr>
                <w:rFonts w:asciiTheme="majorHAnsi" w:hAnsiTheme="majorHAnsi"/>
              </w:rPr>
            </w:pPr>
          </w:p>
          <w:p w:rsidR="00C62186" w:rsidRDefault="00C62186" w:rsidP="0047610B">
            <w:pPr>
              <w:rPr>
                <w:rFonts w:asciiTheme="majorHAnsi" w:hAnsiTheme="majorHAnsi"/>
              </w:rPr>
            </w:pPr>
          </w:p>
          <w:p w:rsidR="00C62186" w:rsidRDefault="00C62186" w:rsidP="0047610B">
            <w:pPr>
              <w:rPr>
                <w:rFonts w:asciiTheme="majorHAnsi" w:hAnsiTheme="majorHAnsi"/>
              </w:rPr>
            </w:pPr>
          </w:p>
          <w:p w:rsidR="00C62186" w:rsidRDefault="00C62186" w:rsidP="0047610B">
            <w:pPr>
              <w:rPr>
                <w:rFonts w:asciiTheme="majorHAnsi" w:hAnsiTheme="majorHAnsi"/>
              </w:rPr>
            </w:pPr>
          </w:p>
          <w:p w:rsidR="00D51387" w:rsidRDefault="00D51387" w:rsidP="0047610B">
            <w:pPr>
              <w:rPr>
                <w:rFonts w:asciiTheme="majorHAnsi" w:hAnsiTheme="majorHAnsi"/>
              </w:rPr>
            </w:pPr>
          </w:p>
          <w:p w:rsidR="00D51387" w:rsidRDefault="00D51387" w:rsidP="0047610B">
            <w:pPr>
              <w:rPr>
                <w:rFonts w:asciiTheme="majorHAnsi" w:hAnsiTheme="majorHAnsi"/>
              </w:rPr>
            </w:pPr>
          </w:p>
          <w:p w:rsidR="00C62186" w:rsidRPr="00827F66" w:rsidRDefault="00C62186" w:rsidP="0047610B">
            <w:pPr>
              <w:rPr>
                <w:rFonts w:asciiTheme="majorHAnsi" w:hAnsiTheme="majorHAnsi"/>
              </w:rPr>
            </w:pPr>
          </w:p>
        </w:tc>
      </w:tr>
      <w:tr w:rsidR="00556CBD" w:rsidRPr="00855C23" w:rsidTr="00D51387">
        <w:trPr>
          <w:trHeight w:val="13140"/>
        </w:trPr>
        <w:tc>
          <w:tcPr>
            <w:tcW w:w="360" w:type="dxa"/>
            <w:shd w:val="clear" w:color="auto" w:fill="FFFFFF" w:themeFill="background1"/>
          </w:tcPr>
          <w:p w:rsidR="00556CBD" w:rsidRPr="00827F66" w:rsidRDefault="002621E0" w:rsidP="006F74E2">
            <w:pPr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</w:pPr>
            <w:r w:rsidRPr="002621E0">
              <w:rPr>
                <w:rFonts w:asciiTheme="majorHAnsi" w:hAnsiTheme="majorHAnsi"/>
                <w:noProof/>
              </w:rPr>
              <w:lastRenderedPageBreak/>
              <w:pict>
                <v:rect id="Rectangle 32" o:spid="_x0000_s1033" style="position:absolute;margin-left:-6.55pt;margin-top:4.3pt;width:18.75pt;height:30.75pt;z-index:251756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rect>
              </w:pict>
            </w:r>
          </w:p>
        </w:tc>
        <w:tc>
          <w:tcPr>
            <w:tcW w:w="9990" w:type="dxa"/>
            <w:gridSpan w:val="2"/>
            <w:shd w:val="clear" w:color="auto" w:fill="FFFFFF" w:themeFill="background1"/>
          </w:tcPr>
          <w:p w:rsidR="00912C38" w:rsidRDefault="00912C38" w:rsidP="003E07E6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</w:p>
          <w:p w:rsidR="003E07E6" w:rsidRPr="00827F66" w:rsidRDefault="00556CBD" w:rsidP="003E07E6">
            <w:pPr>
              <w:rPr>
                <w:rFonts w:asciiTheme="majorHAnsi" w:hAnsiTheme="majorHAnsi" w:cs="Tahoma"/>
                <w:b/>
                <w:color w:val="000000" w:themeColor="text1"/>
                <w:sz w:val="2"/>
                <w:szCs w:val="20"/>
              </w:rPr>
            </w:pPr>
            <w:r w:rsidRPr="00827F66">
              <w:rPr>
                <w:rFonts w:asciiTheme="majorHAnsi" w:hAnsiTheme="majorHAnsi" w:cs="Tahoma"/>
                <w:color w:val="354457"/>
                <w:sz w:val="28"/>
                <w:szCs w:val="28"/>
              </w:rPr>
              <w:t>Professional Experience</w:t>
            </w:r>
            <w:r w:rsidRPr="00827F66">
              <w:rPr>
                <w:rFonts w:asciiTheme="majorHAnsi" w:hAnsiTheme="majorHAnsi" w:cs="Tahoma"/>
                <w:noProof/>
                <w:color w:val="420189"/>
                <w:sz w:val="20"/>
                <w:szCs w:val="20"/>
              </w:rPr>
              <w:br/>
            </w:r>
          </w:p>
          <w:p w:rsidR="00C67002" w:rsidRPr="00D51387" w:rsidRDefault="00C67002" w:rsidP="006C4B9E">
            <w:pPr>
              <w:rPr>
                <w:rFonts w:asciiTheme="majorHAnsi" w:hAnsiTheme="majorHAnsi" w:cs="Tahoma"/>
                <w:b/>
                <w:color w:val="000000" w:themeColor="text1"/>
                <w:sz w:val="6"/>
                <w:szCs w:val="20"/>
              </w:rPr>
            </w:pPr>
          </w:p>
          <w:p w:rsidR="0071322C" w:rsidRPr="0071322C" w:rsidRDefault="0071322C" w:rsidP="0071322C">
            <w:pPr>
              <w:pStyle w:val="ListParagraph"/>
              <w:ind w:left="360"/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</w:p>
          <w:p w:rsidR="0071137F" w:rsidRDefault="00F04F86" w:rsidP="00BB2CCC">
            <w:pPr>
              <w:rPr>
                <w:rFonts w:asciiTheme="majorHAnsi" w:hAnsiTheme="majorHAnsi" w:cs="Tahoma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</w:rPr>
              <w:t>Feb’17</w:t>
            </w:r>
            <w:r w:rsidR="005D665F" w:rsidRPr="00827F6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056A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</w:rPr>
              <w:t>–</w:t>
            </w:r>
            <w:r w:rsidR="005D665F" w:rsidRPr="00827F6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A3BE5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</w:rPr>
              <w:t>T</w:t>
            </w:r>
            <w:r w:rsidR="00BB2CCC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</w:rPr>
              <w:t xml:space="preserve">o Dec’19 </w:t>
            </w:r>
            <w:r w:rsidR="005D665F" w:rsidRPr="00827F6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</w:rPr>
              <w:t xml:space="preserve">with </w:t>
            </w:r>
            <w:r w:rsidR="005A3BE5">
              <w:rPr>
                <w:rFonts w:asciiTheme="majorHAnsi" w:hAnsiTheme="majorHAnsi" w:cs="Tahoma"/>
                <w:b/>
                <w:bCs/>
                <w:color w:val="000000" w:themeColor="text1"/>
                <w:sz w:val="20"/>
                <w:szCs w:val="20"/>
              </w:rPr>
              <w:t>First Abu Dhabi Bank</w:t>
            </w:r>
            <w:r w:rsidR="0007016E">
              <w:rPr>
                <w:rFonts w:asciiTheme="majorHAnsi" w:hAnsiTheme="majorHAnsi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D665F" w:rsidRPr="00827F66">
              <w:rPr>
                <w:rFonts w:asciiTheme="majorHAnsi" w:hAnsiTheme="majorHAnsi" w:cs="Tahoma"/>
                <w:b/>
                <w:bCs/>
                <w:color w:val="0D0D0D" w:themeColor="text1" w:themeTint="F2"/>
                <w:sz w:val="20"/>
                <w:szCs w:val="20"/>
              </w:rPr>
              <w:t xml:space="preserve">as </w:t>
            </w:r>
            <w:r>
              <w:rPr>
                <w:rFonts w:asciiTheme="majorHAnsi" w:hAnsiTheme="majorHAnsi" w:cs="Tahoma"/>
                <w:b/>
                <w:bCs/>
                <w:color w:val="0D0D0D" w:themeColor="text1" w:themeTint="F2"/>
                <w:sz w:val="20"/>
                <w:szCs w:val="20"/>
              </w:rPr>
              <w:t>‘’Credit Analyst’’</w:t>
            </w:r>
          </w:p>
          <w:p w:rsidR="00BB2CCC" w:rsidRPr="00827F66" w:rsidRDefault="00BB2CCC" w:rsidP="00F04F86">
            <w:p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</w:p>
          <w:p w:rsidR="005D665F" w:rsidRDefault="00280E2E" w:rsidP="005D665F">
            <w:pPr>
              <w:jc w:val="both"/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Career </w:t>
            </w:r>
            <w:r w:rsidR="005D665F" w:rsidRPr="00827F66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Highlight:</w:t>
            </w:r>
          </w:p>
          <w:p w:rsidR="00F04F86" w:rsidRPr="00827F66" w:rsidRDefault="00F04F86" w:rsidP="005D665F">
            <w:pPr>
              <w:jc w:val="both"/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</w:p>
          <w:p w:rsidR="005A3BE5" w:rsidRDefault="00BB2CCC" w:rsidP="00BB2CC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Review accuracy and completion of documentation received in order to confirm its compliance with the banks credit policy.</w:t>
            </w:r>
          </w:p>
          <w:p w:rsidR="00BB2CCC" w:rsidRDefault="00BB2CCC" w:rsidP="00BB2CC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Perform underwriting activities in order to confirm application compliance with the banks credit policy</w:t>
            </w:r>
          </w:p>
          <w:p w:rsidR="00BB2CCC" w:rsidRDefault="00BB2CCC" w:rsidP="00BB2CC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Escalating application to the credit manager based on the agreed authority matrix.</w:t>
            </w:r>
          </w:p>
          <w:p w:rsidR="00BB2CCC" w:rsidRDefault="00BB2CCC" w:rsidP="00BB2CC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Ensure completion of required action before/ after production on daily basis.</w:t>
            </w:r>
          </w:p>
          <w:p w:rsidR="00BB2CCC" w:rsidRDefault="00BB2CCC" w:rsidP="00BB2CC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 xml:space="preserve">Alert to reporting line managers on all exception cases where there is doubt on the overall customer creditability and associated risk to the bank. </w:t>
            </w:r>
          </w:p>
          <w:p w:rsidR="00F047A7" w:rsidRDefault="00BB2CCC" w:rsidP="00F047A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Documentation discrepancy &amp; follow up with braches.</w:t>
            </w:r>
          </w:p>
          <w:p w:rsidR="00F047A7" w:rsidRDefault="00F047A7" w:rsidP="00F047A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Employer verification, by reviewing companies list status and companies profile.</w:t>
            </w:r>
          </w:p>
          <w:p w:rsidR="00F047A7" w:rsidRPr="00F047A7" w:rsidRDefault="00F047A7" w:rsidP="00F047A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 xml:space="preserve">Analyzing documents such as bank statement, central bank risk reports, security cheques and salary certificate, customer verification emails and employment verification emails into the loan initiation software. </w:t>
            </w:r>
          </w:p>
          <w:p w:rsidR="00BB2CCC" w:rsidRPr="0007016E" w:rsidRDefault="00BB2CCC" w:rsidP="00BB2CC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 xml:space="preserve">Ensure that customer profile is normal by verify Blacklist, CBRB &amp; AECB Reports </w:t>
            </w:r>
          </w:p>
          <w:p w:rsidR="00BB2CCC" w:rsidRDefault="00BB2CCC" w:rsidP="00F63CCD">
            <w:p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</w:p>
          <w:p w:rsidR="00BB2CCC" w:rsidRDefault="00BB2CCC" w:rsidP="00BB2CCC">
            <w:pPr>
              <w:rPr>
                <w:rFonts w:asciiTheme="majorHAnsi" w:hAnsiTheme="majorHAnsi" w:cs="Tahoma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</w:rPr>
              <w:t>Seb’13</w:t>
            </w:r>
            <w:r w:rsidRPr="00827F6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</w:rPr>
              <w:t>–</w:t>
            </w:r>
            <w:r w:rsidRPr="00827F6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</w:rPr>
              <w:t xml:space="preserve">To  Feb’17 </w:t>
            </w:r>
            <w:r w:rsidRPr="00827F6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</w:rPr>
              <w:t xml:space="preserve">with </w:t>
            </w:r>
            <w:r>
              <w:rPr>
                <w:rFonts w:asciiTheme="majorHAnsi" w:hAnsiTheme="majorHAnsi" w:cs="Tahoma"/>
                <w:b/>
                <w:bCs/>
                <w:color w:val="000000" w:themeColor="text1"/>
                <w:sz w:val="20"/>
                <w:szCs w:val="20"/>
              </w:rPr>
              <w:t xml:space="preserve">First Abu Dhabi Bank </w:t>
            </w:r>
            <w:r w:rsidRPr="00827F66">
              <w:rPr>
                <w:rFonts w:asciiTheme="majorHAnsi" w:hAnsiTheme="majorHAnsi" w:cs="Tahoma"/>
                <w:b/>
                <w:bCs/>
                <w:color w:val="0D0D0D" w:themeColor="text1" w:themeTint="F2"/>
                <w:sz w:val="20"/>
                <w:szCs w:val="20"/>
              </w:rPr>
              <w:t xml:space="preserve">as </w:t>
            </w:r>
            <w:r>
              <w:rPr>
                <w:rFonts w:asciiTheme="majorHAnsi" w:hAnsiTheme="majorHAnsi" w:cs="Tahoma"/>
                <w:b/>
                <w:bCs/>
                <w:color w:val="0D0D0D" w:themeColor="text1" w:themeTint="F2"/>
                <w:sz w:val="20"/>
                <w:szCs w:val="20"/>
              </w:rPr>
              <w:t>‘Business support coordinator’’</w:t>
            </w:r>
          </w:p>
          <w:p w:rsidR="00B62D6A" w:rsidRDefault="00B62D6A" w:rsidP="00BB2CCC">
            <w:pPr>
              <w:rPr>
                <w:rFonts w:asciiTheme="majorHAnsi" w:hAnsiTheme="majorHAnsi" w:cs="Tahoma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B62D6A" w:rsidRDefault="00EA7F78" w:rsidP="00B62D6A">
            <w:pPr>
              <w:jc w:val="both"/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 w:rsidRPr="005A3BE5"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.</w:t>
            </w:r>
            <w:r w:rsidR="00B62D6A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 Career </w:t>
            </w:r>
            <w:r w:rsidR="00B62D6A" w:rsidRPr="00827F66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Highlight:</w:t>
            </w:r>
          </w:p>
          <w:p w:rsidR="00B62D6A" w:rsidRDefault="00B62D6A" w:rsidP="00B62D6A">
            <w:pPr>
              <w:jc w:val="both"/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</w:p>
          <w:p w:rsidR="00EA7F78" w:rsidRDefault="00B62D6A" w:rsidP="00B62D6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Primarily assists sales team, process customer applications provided by sales team.</w:t>
            </w:r>
          </w:p>
          <w:p w:rsidR="00B62D6A" w:rsidRDefault="00B62D6A" w:rsidP="00B62D6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Preparing business report and maintaining daily trackers.</w:t>
            </w:r>
          </w:p>
          <w:p w:rsidR="00B62D6A" w:rsidRDefault="00B62D6A" w:rsidP="00B62D6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Ensure the smooth business process and evaluates the documents before processing.</w:t>
            </w:r>
          </w:p>
          <w:p w:rsidR="00B62D6A" w:rsidRPr="00B62D6A" w:rsidRDefault="00B62D6A" w:rsidP="00B62D6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  <w:t>Identify the major clients to modify the policy and follow the credit score system.</w:t>
            </w:r>
          </w:p>
          <w:p w:rsidR="00BB2CCC" w:rsidRDefault="00BB2CCC" w:rsidP="00F63CCD">
            <w:p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</w:p>
          <w:p w:rsidR="00883100" w:rsidRDefault="00F63CCD" w:rsidP="00883100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  <w:r>
              <w:rPr>
                <w:rFonts w:asciiTheme="majorHAnsi" w:hAnsiTheme="majorHAnsi" w:cs="Tahoma"/>
                <w:color w:val="354457"/>
                <w:sz w:val="28"/>
                <w:szCs w:val="28"/>
              </w:rPr>
              <w:t>Technical Skills</w:t>
            </w:r>
            <w:r w:rsidRPr="00827F66">
              <w:rPr>
                <w:rFonts w:asciiTheme="majorHAnsi" w:hAnsiTheme="majorHAnsi" w:cs="Tahoma"/>
                <w:color w:val="354457"/>
                <w:sz w:val="28"/>
                <w:szCs w:val="28"/>
              </w:rPr>
              <w:t xml:space="preserve"> </w:t>
            </w:r>
          </w:p>
          <w:p w:rsidR="00883100" w:rsidRPr="00827F66" w:rsidRDefault="00883100" w:rsidP="00883100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</w:p>
          <w:p w:rsidR="00B62D6A" w:rsidRPr="00B62D6A" w:rsidRDefault="00E80892" w:rsidP="00EA7F7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Tahoma"/>
                <w:color w:val="354457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Ultimus Customer Software</w:t>
            </w:r>
            <w:r w:rsidR="00F63CCD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, </w:t>
            </w:r>
            <w:r w:rsidR="00B62D6A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Intellect system &amp; First data system (NBAD)</w:t>
            </w:r>
          </w:p>
          <w:p w:rsidR="00B62D6A" w:rsidRPr="00B62D6A" w:rsidRDefault="00B62D6A" w:rsidP="00EA7F7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Tahoma"/>
                <w:color w:val="354457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Customer Acquisition System- CAS, T24 System (FGB)</w:t>
            </w:r>
          </w:p>
          <w:p w:rsidR="00F63CCD" w:rsidRPr="00B62D6A" w:rsidRDefault="00F63CCD" w:rsidP="00EA7F7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Tahoma"/>
                <w:color w:val="354457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Advanced Excel, </w:t>
            </w:r>
            <w:r w:rsidR="00F13B83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Windows and</w:t>
            </w:r>
            <w:r w:rsidRPr="002056AB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MS Office 2016</w:t>
            </w:r>
            <w:r w:rsidR="00976FE6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.</w:t>
            </w:r>
          </w:p>
          <w:p w:rsidR="00B62D6A" w:rsidRPr="00B62D6A" w:rsidRDefault="00B62D6A" w:rsidP="00EA7F7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Tahoma"/>
                <w:color w:val="354457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UAE visa report system, Labor Ministry contracts report system.</w:t>
            </w:r>
          </w:p>
          <w:p w:rsidR="00B62D6A" w:rsidRPr="00B62D6A" w:rsidRDefault="00B62D6A" w:rsidP="00EA7F7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Tahoma"/>
                <w:color w:val="354457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Central bank reports system, AECB report system.</w:t>
            </w:r>
          </w:p>
          <w:p w:rsidR="00B62D6A" w:rsidRPr="002056AB" w:rsidRDefault="00B62D6A" w:rsidP="00EA7F7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Tahoma"/>
                <w:color w:val="354457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BPMS system, Loan postponement (FAB)</w:t>
            </w:r>
          </w:p>
          <w:p w:rsidR="00F63CCD" w:rsidRPr="00F63CCD" w:rsidRDefault="00F261A0" w:rsidP="00F63CCD">
            <w:p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20"/>
                <w:szCs w:val="20"/>
              </w:rPr>
            </w:pPr>
            <w:r w:rsidRPr="002621E0">
              <w:rPr>
                <w:noProof/>
              </w:rPr>
              <w:pict>
                <v:rect id="Rectangle 643" o:spid="_x0000_s1032" style="position:absolute;left:0;text-align:left;margin-left:-1.3pt;margin-top:10.05pt;width:490.9pt;height:202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71A91" w:rsidRPr="00F047A7" w:rsidRDefault="00C71A91" w:rsidP="00D51387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textAlignment w:val="baseline"/>
                          <w:rPr>
                            <w:rFonts w:asciiTheme="majorHAnsi" w:hAnsiTheme="majorHAnsi" w:cs="Tahoma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047A7">
                          <w:rPr>
                            <w:rFonts w:asciiTheme="majorHAnsi" w:hAnsiTheme="majorHAnsi" w:cs="Tahoma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rsonaldetailsflat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047A7">
                          <w:rPr>
                            <w:rFonts w:asciiTheme="majorHAnsi" w:hAnsiTheme="majorHAnsi" w:cs="Tahoma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Pr="00F047A7">
                          <w:rPr>
                            <w:rFonts w:asciiTheme="majorHAnsi" w:hAnsiTheme="majorHAnsi" w:cs="Tahoma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Personal Details</w:t>
                        </w:r>
                      </w:p>
                      <w:p w:rsidR="00F047A7" w:rsidRPr="00F047A7" w:rsidRDefault="002056AB" w:rsidP="00F047A7">
                        <w:pPr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</w:pPr>
                        <w:r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 xml:space="preserve">Date of Birth: </w:t>
                        </w:r>
                        <w:r w:rsidR="002B2C31"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>2</w:t>
                        </w:r>
                        <w:r w:rsidR="002B2C31"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  <w:vertAlign w:val="superscript"/>
                          </w:rPr>
                          <w:t>nd</w:t>
                        </w:r>
                        <w:r w:rsidR="002B2C31"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 xml:space="preserve"> September</w:t>
                        </w:r>
                        <w:r w:rsidR="00E80892"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 xml:space="preserve"> 1992</w:t>
                        </w:r>
                      </w:p>
                      <w:p w:rsidR="002056AB" w:rsidRPr="00F047A7" w:rsidRDefault="002056AB" w:rsidP="00F047A7">
                        <w:pPr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</w:pPr>
                        <w:r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 xml:space="preserve">Language Known: </w:t>
                        </w:r>
                        <w:r w:rsidR="002B2C31"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>English and Arabic</w:t>
                        </w:r>
                      </w:p>
                      <w:p w:rsidR="002056AB" w:rsidRPr="00F047A7" w:rsidRDefault="002056AB" w:rsidP="002524BE">
                        <w:pPr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</w:pPr>
                        <w:r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>Address</w:t>
                        </w:r>
                        <w:r w:rsidR="002B2C31"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>: Abu Dhabi</w:t>
                        </w:r>
                        <w:r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>, UAE</w:t>
                        </w:r>
                      </w:p>
                      <w:p w:rsidR="002056AB" w:rsidRPr="00F047A7" w:rsidRDefault="002056AB" w:rsidP="002524BE">
                        <w:pPr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</w:pPr>
                        <w:r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>Nationality:</w:t>
                        </w:r>
                        <w:r w:rsidR="002528FB"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="002B2C31"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>Yemeni</w:t>
                        </w:r>
                      </w:p>
                      <w:p w:rsidR="002056AB" w:rsidRPr="00F047A7" w:rsidRDefault="002056AB" w:rsidP="002524BE">
                        <w:pPr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</w:pPr>
                        <w:r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>Marital Status</w:t>
                        </w:r>
                        <w:r w:rsidR="002528FB"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 xml:space="preserve">: </w:t>
                        </w:r>
                        <w:r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>Single</w:t>
                        </w:r>
                      </w:p>
                      <w:p w:rsidR="002056AB" w:rsidRPr="00F047A7" w:rsidRDefault="002528FB" w:rsidP="002524BE">
                        <w:pPr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</w:pPr>
                        <w:r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 xml:space="preserve">No. of Dependents: </w:t>
                        </w:r>
                        <w:r w:rsidR="002056AB"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>None</w:t>
                        </w:r>
                      </w:p>
                      <w:p w:rsidR="002056AB" w:rsidRPr="00F047A7" w:rsidRDefault="002528FB" w:rsidP="002524BE">
                        <w:pPr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</w:pPr>
                        <w:r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>Visa Status</w:t>
                        </w:r>
                        <w:r w:rsidR="002056AB"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>:</w:t>
                        </w:r>
                        <w:r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="002056AB"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>Employment</w:t>
                        </w:r>
                      </w:p>
                      <w:p w:rsidR="00DC73ED" w:rsidRPr="00F047A7" w:rsidRDefault="00DC73ED" w:rsidP="002524BE">
                        <w:pPr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</w:pPr>
                        <w:r w:rsidRPr="00F047A7">
                          <w:rPr>
                            <w:rFonts w:asciiTheme="majorHAnsi" w:eastAsia="Calibri" w:hAnsiTheme="majorHAnsi" w:cs="Tahoma"/>
                            <w:b/>
                            <w:color w:val="FFFFFF" w:themeColor="background1"/>
                            <w:spacing w:val="-4"/>
                            <w:sz w:val="18"/>
                            <w:szCs w:val="18"/>
                          </w:rPr>
                          <w:t>Driving License: Yes</w:t>
                        </w:r>
                        <w:bookmarkStart w:id="0" w:name="_GoBack"/>
                        <w:bookmarkEnd w:id="0"/>
                      </w:p>
                    </w:txbxContent>
                  </v:textbox>
                </v:rect>
              </w:pict>
            </w:r>
          </w:p>
          <w:p w:rsidR="008809DE" w:rsidRPr="00D51387" w:rsidRDefault="008809DE" w:rsidP="00D51387">
            <w:pPr>
              <w:jc w:val="both"/>
              <w:rPr>
                <w:rFonts w:asciiTheme="majorHAnsi" w:hAnsiTheme="majorHAnsi" w:cs="Tahoma"/>
                <w:bCs/>
                <w:color w:val="262626" w:themeColor="text1" w:themeTint="D9"/>
                <w:sz w:val="14"/>
                <w:szCs w:val="20"/>
              </w:rPr>
            </w:pPr>
          </w:p>
        </w:tc>
      </w:tr>
      <w:tr w:rsidR="00A60B8A" w:rsidRPr="00855C23" w:rsidTr="00D51387">
        <w:trPr>
          <w:trHeight w:val="270"/>
        </w:trPr>
        <w:tc>
          <w:tcPr>
            <w:tcW w:w="360" w:type="dxa"/>
            <w:shd w:val="clear" w:color="auto" w:fill="FFFFFF" w:themeFill="background1"/>
          </w:tcPr>
          <w:p w:rsidR="00A60B8A" w:rsidRPr="00827F66" w:rsidRDefault="00A60B8A" w:rsidP="006F74E2">
            <w:pPr>
              <w:rPr>
                <w:rFonts w:asciiTheme="majorHAnsi" w:hAnsiTheme="majorHAnsi"/>
                <w:noProof/>
                <w:lang w:val="en-GB" w:eastAsia="en-GB"/>
              </w:rPr>
            </w:pPr>
          </w:p>
        </w:tc>
        <w:tc>
          <w:tcPr>
            <w:tcW w:w="9990" w:type="dxa"/>
            <w:gridSpan w:val="2"/>
            <w:shd w:val="clear" w:color="auto" w:fill="FFFFFF" w:themeFill="background1"/>
          </w:tcPr>
          <w:p w:rsidR="00A60B8A" w:rsidRPr="00827F66" w:rsidRDefault="00A60B8A" w:rsidP="003E07E6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</w:p>
        </w:tc>
      </w:tr>
    </w:tbl>
    <w:p w:rsidR="00722FC9" w:rsidRPr="00855C23" w:rsidRDefault="006F1FBB" w:rsidP="008670CC">
      <w:pPr>
        <w:ind w:left="-720"/>
        <w:rPr>
          <w:rFonts w:asciiTheme="majorHAnsi" w:hAnsiTheme="majorHAnsi"/>
        </w:rPr>
      </w:pPr>
    </w:p>
    <w:sectPr w:rsidR="00722FC9" w:rsidRPr="00855C23" w:rsidSect="00B629B2">
      <w:pgSz w:w="11900" w:h="16840" w:code="9"/>
      <w:pgMar w:top="630" w:right="749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.75pt;height:18.75pt;visibility:visible;mso-wrap-style:square" o:bullet="t">
        <v:imagedata r:id="rId1" o:title=""/>
      </v:shape>
    </w:pict>
  </w:numPicBullet>
  <w:numPicBullet w:numPicBulletId="1">
    <w:pict>
      <v:shape id="_x0000_i1036" type="#_x0000_t75" style="width:18.75pt;height:18.75pt;visibility:visible;mso-wrap-style:square" o:bullet="t">
        <v:imagedata r:id="rId2" o:title=""/>
      </v:shape>
    </w:pict>
  </w:numPicBullet>
  <w:numPicBullet w:numPicBulletId="2">
    <w:pict>
      <v:shape id="_x0000_i1037" type="#_x0000_t75" style="width:18.75pt;height:18.75pt;visibility:visible;mso-wrap-style:square" o:bullet="t">
        <v:imagedata r:id="rId3" o:title=""/>
      </v:shape>
    </w:pict>
  </w:numPicBullet>
  <w:numPicBullet w:numPicBulletId="3">
    <w:pict>
      <v:shape id="_x0000_i1038" type="#_x0000_t75" style="width:12pt;height:12pt" o:bullet="t">
        <v:imagedata r:id="rId4" o:title="bullet"/>
      </v:shape>
    </w:pict>
  </w:numPicBullet>
  <w:numPicBullet w:numPicBulletId="4">
    <w:pict>
      <v:shape id="_x0000_i1039" type="#_x0000_t75" style="width:11.25pt;height:11.25pt" o:bullet="t">
        <v:imagedata r:id="rId5" o:title="bullet"/>
      </v:shape>
    </w:pict>
  </w:numPicBullet>
  <w:numPicBullet w:numPicBulletId="5">
    <w:pict>
      <v:shape id="_x0000_i1040" type="#_x0000_t75" style="width:18.75pt;height:18.75pt;visibility:visible;mso-wrap-style:square" o:bullet="t">
        <v:imagedata r:id="rId6" o:title=""/>
      </v:shape>
    </w:pict>
  </w:numPicBullet>
  <w:numPicBullet w:numPicBulletId="6">
    <w:pict>
      <v:shape id="_x0000_i1041" type="#_x0000_t75" style="width:8.25pt;height:8.25pt" o:bullet="t">
        <v:imagedata r:id="rId7" o:title="bullet"/>
      </v:shape>
    </w:pict>
  </w:numPicBullet>
  <w:numPicBullet w:numPicBulletId="7">
    <w:pict>
      <v:shape id="_x0000_i1042" type="#_x0000_t75" style="width:18.75pt;height:18.75pt;visibility:visible;mso-wrap-style:square" o:bullet="t">
        <v:imagedata r:id="rId8" o:title=""/>
      </v:shape>
    </w:pict>
  </w:numPicBullet>
  <w:numPicBullet w:numPicBulletId="8">
    <w:pict>
      <v:shape id="_x0000_i1043" type="#_x0000_t75" style="width:12.75pt;height:12.75pt;visibility:visible;mso-wrap-style:square" o:bullet="t">
        <v:imagedata r:id="rId9" o:title="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50879"/>
    <w:multiLevelType w:val="hybridMultilevel"/>
    <w:tmpl w:val="6B7CD016"/>
    <w:lvl w:ilvl="0" w:tplc="96CEE898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7A2C"/>
    <w:multiLevelType w:val="hybridMultilevel"/>
    <w:tmpl w:val="0DA23DB4"/>
    <w:lvl w:ilvl="0" w:tplc="7B8AF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81F38"/>
    <w:multiLevelType w:val="hybridMultilevel"/>
    <w:tmpl w:val="D8527170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0E5912DC"/>
    <w:multiLevelType w:val="hybridMultilevel"/>
    <w:tmpl w:val="55A04B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FB832FF"/>
    <w:multiLevelType w:val="hybridMultilevel"/>
    <w:tmpl w:val="1774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551EAE"/>
    <w:multiLevelType w:val="hybridMultilevel"/>
    <w:tmpl w:val="7390F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976AE9"/>
    <w:multiLevelType w:val="hybridMultilevel"/>
    <w:tmpl w:val="592C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2281"/>
    <w:multiLevelType w:val="hybridMultilevel"/>
    <w:tmpl w:val="A9EAF0A6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>
    <w:nsid w:val="2A3565B6"/>
    <w:multiLevelType w:val="hybridMultilevel"/>
    <w:tmpl w:val="61F68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6C44C0"/>
    <w:multiLevelType w:val="hybridMultilevel"/>
    <w:tmpl w:val="89E6D038"/>
    <w:lvl w:ilvl="0" w:tplc="9FC616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FC6166C">
      <w:start w:val="1"/>
      <w:numFmt w:val="decimal"/>
      <w:lvlText w:val="%5."/>
      <w:lvlJc w:val="left"/>
      <w:pPr>
        <w:ind w:left="3600" w:hanging="360"/>
      </w:pPr>
      <w:rPr>
        <w:rFonts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4736F"/>
    <w:multiLevelType w:val="hybridMultilevel"/>
    <w:tmpl w:val="5C0A3E3C"/>
    <w:lvl w:ilvl="0" w:tplc="04090001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213FC4"/>
    <w:multiLevelType w:val="hybridMultilevel"/>
    <w:tmpl w:val="2BA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738A0"/>
    <w:multiLevelType w:val="hybridMultilevel"/>
    <w:tmpl w:val="2ED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628F4"/>
    <w:multiLevelType w:val="hybridMultilevel"/>
    <w:tmpl w:val="B3A8C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FE4388"/>
    <w:multiLevelType w:val="hybridMultilevel"/>
    <w:tmpl w:val="F65A8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0212A"/>
    <w:multiLevelType w:val="hybridMultilevel"/>
    <w:tmpl w:val="14D23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145C16"/>
    <w:multiLevelType w:val="hybridMultilevel"/>
    <w:tmpl w:val="DEA600F8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>
    <w:nsid w:val="3A1D1939"/>
    <w:multiLevelType w:val="hybridMultilevel"/>
    <w:tmpl w:val="CE46D922"/>
    <w:lvl w:ilvl="0" w:tplc="FE9C5E1A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6C37C4"/>
    <w:multiLevelType w:val="hybridMultilevel"/>
    <w:tmpl w:val="3E20DB98"/>
    <w:lvl w:ilvl="0" w:tplc="FE9C5E1A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4B1C64"/>
    <w:multiLevelType w:val="hybridMultilevel"/>
    <w:tmpl w:val="A9C468B6"/>
    <w:lvl w:ilvl="0" w:tplc="04090001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543E19"/>
    <w:multiLevelType w:val="hybridMultilevel"/>
    <w:tmpl w:val="278C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E1434"/>
    <w:multiLevelType w:val="multilevel"/>
    <w:tmpl w:val="874617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5CF04F8"/>
    <w:multiLevelType w:val="hybridMultilevel"/>
    <w:tmpl w:val="9F947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0D5CBF"/>
    <w:multiLevelType w:val="hybridMultilevel"/>
    <w:tmpl w:val="B0EE0CCA"/>
    <w:lvl w:ilvl="0" w:tplc="FE9C5E1A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8C1983"/>
    <w:multiLevelType w:val="hybridMultilevel"/>
    <w:tmpl w:val="F1086D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0370C5"/>
    <w:multiLevelType w:val="hybridMultilevel"/>
    <w:tmpl w:val="03260D54"/>
    <w:lvl w:ilvl="0" w:tplc="2DA0A6E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87CFB"/>
    <w:multiLevelType w:val="hybridMultilevel"/>
    <w:tmpl w:val="F80CA23E"/>
    <w:lvl w:ilvl="0" w:tplc="3A36A3F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8"/>
  </w:num>
  <w:num w:numId="5">
    <w:abstractNumId w:val="3"/>
  </w:num>
  <w:num w:numId="6">
    <w:abstractNumId w:val="17"/>
  </w:num>
  <w:num w:numId="7">
    <w:abstractNumId w:val="7"/>
  </w:num>
  <w:num w:numId="8">
    <w:abstractNumId w:val="13"/>
  </w:num>
  <w:num w:numId="9">
    <w:abstractNumId w:val="12"/>
  </w:num>
  <w:num w:numId="10">
    <w:abstractNumId w:val="21"/>
  </w:num>
  <w:num w:numId="11">
    <w:abstractNumId w:val="24"/>
  </w:num>
  <w:num w:numId="12">
    <w:abstractNumId w:val="16"/>
  </w:num>
  <w:num w:numId="13">
    <w:abstractNumId w:val="19"/>
  </w:num>
  <w:num w:numId="14">
    <w:abstractNumId w:val="4"/>
  </w:num>
  <w:num w:numId="15">
    <w:abstractNumId w:val="18"/>
  </w:num>
  <w:num w:numId="16">
    <w:abstractNumId w:val="10"/>
  </w:num>
  <w:num w:numId="17">
    <w:abstractNumId w:val="15"/>
  </w:num>
  <w:num w:numId="18">
    <w:abstractNumId w:val="11"/>
  </w:num>
  <w:num w:numId="19">
    <w:abstractNumId w:val="20"/>
  </w:num>
  <w:num w:numId="20">
    <w:abstractNumId w:val="23"/>
  </w:num>
  <w:num w:numId="21">
    <w:abstractNumId w:val="2"/>
  </w:num>
  <w:num w:numId="22">
    <w:abstractNumId w:val="9"/>
  </w:num>
  <w:num w:numId="23">
    <w:abstractNumId w:val="14"/>
  </w:num>
  <w:num w:numId="24">
    <w:abstractNumId w:val="6"/>
  </w:num>
  <w:num w:numId="25">
    <w:abstractNumId w:val="25"/>
  </w:num>
  <w:num w:numId="26">
    <w:abstractNumId w:val="5"/>
  </w:num>
  <w:num w:numId="27">
    <w:abstractNumId w:val="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2DE9"/>
    <w:rsid w:val="000045FB"/>
    <w:rsid w:val="00005038"/>
    <w:rsid w:val="0000509B"/>
    <w:rsid w:val="000060C0"/>
    <w:rsid w:val="00006EF9"/>
    <w:rsid w:val="000111AB"/>
    <w:rsid w:val="00012D5F"/>
    <w:rsid w:val="000137E6"/>
    <w:rsid w:val="000161FF"/>
    <w:rsid w:val="00016C4B"/>
    <w:rsid w:val="000220AC"/>
    <w:rsid w:val="00023D00"/>
    <w:rsid w:val="0002742A"/>
    <w:rsid w:val="00031841"/>
    <w:rsid w:val="00036423"/>
    <w:rsid w:val="00037002"/>
    <w:rsid w:val="00040543"/>
    <w:rsid w:val="000412AA"/>
    <w:rsid w:val="00047537"/>
    <w:rsid w:val="000540AA"/>
    <w:rsid w:val="0007016E"/>
    <w:rsid w:val="000704D2"/>
    <w:rsid w:val="0008004A"/>
    <w:rsid w:val="00080D7D"/>
    <w:rsid w:val="00090B1F"/>
    <w:rsid w:val="00090BE6"/>
    <w:rsid w:val="00095A0E"/>
    <w:rsid w:val="000A774D"/>
    <w:rsid w:val="000B6E25"/>
    <w:rsid w:val="000C28C4"/>
    <w:rsid w:val="000D59F2"/>
    <w:rsid w:val="000D65B8"/>
    <w:rsid w:val="000E00BD"/>
    <w:rsid w:val="000E087B"/>
    <w:rsid w:val="000E0ABC"/>
    <w:rsid w:val="000E20E7"/>
    <w:rsid w:val="000E78A3"/>
    <w:rsid w:val="0010327C"/>
    <w:rsid w:val="00106C21"/>
    <w:rsid w:val="001078A6"/>
    <w:rsid w:val="00114DE9"/>
    <w:rsid w:val="00117B06"/>
    <w:rsid w:val="00120689"/>
    <w:rsid w:val="001301DF"/>
    <w:rsid w:val="00132231"/>
    <w:rsid w:val="00133426"/>
    <w:rsid w:val="00137E6C"/>
    <w:rsid w:val="00140F78"/>
    <w:rsid w:val="001479BB"/>
    <w:rsid w:val="001504F0"/>
    <w:rsid w:val="00150E67"/>
    <w:rsid w:val="00152D49"/>
    <w:rsid w:val="0015445B"/>
    <w:rsid w:val="001575E3"/>
    <w:rsid w:val="001639F3"/>
    <w:rsid w:val="00164E24"/>
    <w:rsid w:val="001656D1"/>
    <w:rsid w:val="00167A5A"/>
    <w:rsid w:val="00167F3B"/>
    <w:rsid w:val="001703B2"/>
    <w:rsid w:val="00171141"/>
    <w:rsid w:val="0017239A"/>
    <w:rsid w:val="00175F37"/>
    <w:rsid w:val="0018313B"/>
    <w:rsid w:val="00184E9C"/>
    <w:rsid w:val="00187114"/>
    <w:rsid w:val="001905BA"/>
    <w:rsid w:val="00190B25"/>
    <w:rsid w:val="00196B6D"/>
    <w:rsid w:val="001A140A"/>
    <w:rsid w:val="001A14E4"/>
    <w:rsid w:val="001A7787"/>
    <w:rsid w:val="001C183C"/>
    <w:rsid w:val="001C450D"/>
    <w:rsid w:val="001D2A88"/>
    <w:rsid w:val="001D71E5"/>
    <w:rsid w:val="001E0FE0"/>
    <w:rsid w:val="001E245A"/>
    <w:rsid w:val="001E51FD"/>
    <w:rsid w:val="001F2631"/>
    <w:rsid w:val="001F5124"/>
    <w:rsid w:val="001F62E6"/>
    <w:rsid w:val="0020192A"/>
    <w:rsid w:val="002038CD"/>
    <w:rsid w:val="002047D4"/>
    <w:rsid w:val="002056AB"/>
    <w:rsid w:val="00206CAF"/>
    <w:rsid w:val="0021537F"/>
    <w:rsid w:val="002452B8"/>
    <w:rsid w:val="00245FFE"/>
    <w:rsid w:val="0024670E"/>
    <w:rsid w:val="0024772A"/>
    <w:rsid w:val="00250AE4"/>
    <w:rsid w:val="002516B0"/>
    <w:rsid w:val="00251969"/>
    <w:rsid w:val="002524BE"/>
    <w:rsid w:val="002528FB"/>
    <w:rsid w:val="002621E0"/>
    <w:rsid w:val="00262387"/>
    <w:rsid w:val="00267B6F"/>
    <w:rsid w:val="00280E2E"/>
    <w:rsid w:val="002853B4"/>
    <w:rsid w:val="00290D02"/>
    <w:rsid w:val="00296CCD"/>
    <w:rsid w:val="002A4D42"/>
    <w:rsid w:val="002B2C31"/>
    <w:rsid w:val="002B2CD3"/>
    <w:rsid w:val="002B402D"/>
    <w:rsid w:val="002B4EDB"/>
    <w:rsid w:val="002B74F9"/>
    <w:rsid w:val="002B7BAD"/>
    <w:rsid w:val="002C054E"/>
    <w:rsid w:val="002C09DD"/>
    <w:rsid w:val="002D1F6B"/>
    <w:rsid w:val="002E1539"/>
    <w:rsid w:val="002F1952"/>
    <w:rsid w:val="002F326F"/>
    <w:rsid w:val="00301C3B"/>
    <w:rsid w:val="00305584"/>
    <w:rsid w:val="00307CE9"/>
    <w:rsid w:val="00312628"/>
    <w:rsid w:val="003160BE"/>
    <w:rsid w:val="0031622F"/>
    <w:rsid w:val="00317908"/>
    <w:rsid w:val="0032382A"/>
    <w:rsid w:val="00331429"/>
    <w:rsid w:val="0033482C"/>
    <w:rsid w:val="00336461"/>
    <w:rsid w:val="00341A0B"/>
    <w:rsid w:val="0034623D"/>
    <w:rsid w:val="003557B3"/>
    <w:rsid w:val="003625E7"/>
    <w:rsid w:val="00372DE9"/>
    <w:rsid w:val="0038674B"/>
    <w:rsid w:val="00392F9D"/>
    <w:rsid w:val="003A213D"/>
    <w:rsid w:val="003A49CB"/>
    <w:rsid w:val="003B2344"/>
    <w:rsid w:val="003B4673"/>
    <w:rsid w:val="003B54E9"/>
    <w:rsid w:val="003C203D"/>
    <w:rsid w:val="003C3920"/>
    <w:rsid w:val="003D61D2"/>
    <w:rsid w:val="003E07E6"/>
    <w:rsid w:val="003E0D05"/>
    <w:rsid w:val="003E2CC7"/>
    <w:rsid w:val="003F2F77"/>
    <w:rsid w:val="003F6F7E"/>
    <w:rsid w:val="00404192"/>
    <w:rsid w:val="004065AF"/>
    <w:rsid w:val="00406E07"/>
    <w:rsid w:val="00413539"/>
    <w:rsid w:val="00422EF5"/>
    <w:rsid w:val="00426E82"/>
    <w:rsid w:val="00447A61"/>
    <w:rsid w:val="004505CF"/>
    <w:rsid w:val="004521A4"/>
    <w:rsid w:val="004524C7"/>
    <w:rsid w:val="004537A1"/>
    <w:rsid w:val="00462DC6"/>
    <w:rsid w:val="00466D21"/>
    <w:rsid w:val="0047195B"/>
    <w:rsid w:val="00471E38"/>
    <w:rsid w:val="0047610B"/>
    <w:rsid w:val="0048416F"/>
    <w:rsid w:val="0048495F"/>
    <w:rsid w:val="00484C03"/>
    <w:rsid w:val="004A5588"/>
    <w:rsid w:val="004B03AF"/>
    <w:rsid w:val="004B47A1"/>
    <w:rsid w:val="004D147D"/>
    <w:rsid w:val="004E021F"/>
    <w:rsid w:val="004E373F"/>
    <w:rsid w:val="004F4540"/>
    <w:rsid w:val="00503D24"/>
    <w:rsid w:val="0051004C"/>
    <w:rsid w:val="00522C3F"/>
    <w:rsid w:val="00524021"/>
    <w:rsid w:val="00534BDF"/>
    <w:rsid w:val="00535DC6"/>
    <w:rsid w:val="00543313"/>
    <w:rsid w:val="005438DA"/>
    <w:rsid w:val="00556CBD"/>
    <w:rsid w:val="00563A11"/>
    <w:rsid w:val="00575669"/>
    <w:rsid w:val="0057691A"/>
    <w:rsid w:val="00584412"/>
    <w:rsid w:val="00591BE1"/>
    <w:rsid w:val="0059260B"/>
    <w:rsid w:val="005946EC"/>
    <w:rsid w:val="005A3BE5"/>
    <w:rsid w:val="005A3D12"/>
    <w:rsid w:val="005A56FD"/>
    <w:rsid w:val="005A7F67"/>
    <w:rsid w:val="005B51EA"/>
    <w:rsid w:val="005B55C4"/>
    <w:rsid w:val="005B68AE"/>
    <w:rsid w:val="005C0B0D"/>
    <w:rsid w:val="005C5B08"/>
    <w:rsid w:val="005D1B8E"/>
    <w:rsid w:val="005D5DCB"/>
    <w:rsid w:val="005D665F"/>
    <w:rsid w:val="005F04FD"/>
    <w:rsid w:val="00623DF7"/>
    <w:rsid w:val="006309A2"/>
    <w:rsid w:val="00630F3F"/>
    <w:rsid w:val="00632953"/>
    <w:rsid w:val="0064103C"/>
    <w:rsid w:val="0064164C"/>
    <w:rsid w:val="006477A7"/>
    <w:rsid w:val="0066132F"/>
    <w:rsid w:val="00661FB8"/>
    <w:rsid w:val="006714A8"/>
    <w:rsid w:val="00672F94"/>
    <w:rsid w:val="00676BCD"/>
    <w:rsid w:val="006774AB"/>
    <w:rsid w:val="00681016"/>
    <w:rsid w:val="00681B5B"/>
    <w:rsid w:val="0068394C"/>
    <w:rsid w:val="006907BA"/>
    <w:rsid w:val="006A64C9"/>
    <w:rsid w:val="006A6862"/>
    <w:rsid w:val="006A68AD"/>
    <w:rsid w:val="006B3224"/>
    <w:rsid w:val="006C0B9C"/>
    <w:rsid w:val="006C4B9E"/>
    <w:rsid w:val="006C6AC7"/>
    <w:rsid w:val="006D2AFC"/>
    <w:rsid w:val="006D2ED8"/>
    <w:rsid w:val="006E0945"/>
    <w:rsid w:val="006E53A9"/>
    <w:rsid w:val="006F0594"/>
    <w:rsid w:val="006F1FBB"/>
    <w:rsid w:val="006F2F8B"/>
    <w:rsid w:val="006F5451"/>
    <w:rsid w:val="006F5BC6"/>
    <w:rsid w:val="006F672F"/>
    <w:rsid w:val="006F74E2"/>
    <w:rsid w:val="006F7C43"/>
    <w:rsid w:val="00703467"/>
    <w:rsid w:val="00704595"/>
    <w:rsid w:val="0071137F"/>
    <w:rsid w:val="00712FF2"/>
    <w:rsid w:val="0071322C"/>
    <w:rsid w:val="00714610"/>
    <w:rsid w:val="007360FE"/>
    <w:rsid w:val="00736BAF"/>
    <w:rsid w:val="00737F6A"/>
    <w:rsid w:val="0074679D"/>
    <w:rsid w:val="00746DF8"/>
    <w:rsid w:val="00754EB2"/>
    <w:rsid w:val="00755581"/>
    <w:rsid w:val="00763FA9"/>
    <w:rsid w:val="0076453A"/>
    <w:rsid w:val="00766CCA"/>
    <w:rsid w:val="00771E0B"/>
    <w:rsid w:val="00781122"/>
    <w:rsid w:val="00781CAD"/>
    <w:rsid w:val="00784B26"/>
    <w:rsid w:val="00791AFF"/>
    <w:rsid w:val="00794D3A"/>
    <w:rsid w:val="00797A16"/>
    <w:rsid w:val="007A00B6"/>
    <w:rsid w:val="007A445E"/>
    <w:rsid w:val="007A55D7"/>
    <w:rsid w:val="007B074F"/>
    <w:rsid w:val="007B7019"/>
    <w:rsid w:val="007C4477"/>
    <w:rsid w:val="007D0390"/>
    <w:rsid w:val="007D0758"/>
    <w:rsid w:val="007D1FCF"/>
    <w:rsid w:val="007D6061"/>
    <w:rsid w:val="007E1822"/>
    <w:rsid w:val="007F2B21"/>
    <w:rsid w:val="00801F9F"/>
    <w:rsid w:val="00807ACA"/>
    <w:rsid w:val="00811C85"/>
    <w:rsid w:val="0081319D"/>
    <w:rsid w:val="008148E4"/>
    <w:rsid w:val="00824547"/>
    <w:rsid w:val="00825B25"/>
    <w:rsid w:val="00826896"/>
    <w:rsid w:val="00827B00"/>
    <w:rsid w:val="00827F66"/>
    <w:rsid w:val="00830840"/>
    <w:rsid w:val="00832285"/>
    <w:rsid w:val="00834569"/>
    <w:rsid w:val="00834B4E"/>
    <w:rsid w:val="0083536C"/>
    <w:rsid w:val="00837F89"/>
    <w:rsid w:val="00840362"/>
    <w:rsid w:val="00840523"/>
    <w:rsid w:val="00847ACA"/>
    <w:rsid w:val="00855C23"/>
    <w:rsid w:val="00856983"/>
    <w:rsid w:val="00856E57"/>
    <w:rsid w:val="00866989"/>
    <w:rsid w:val="008670CC"/>
    <w:rsid w:val="008708A1"/>
    <w:rsid w:val="008809DE"/>
    <w:rsid w:val="00883100"/>
    <w:rsid w:val="00885B24"/>
    <w:rsid w:val="00886302"/>
    <w:rsid w:val="008874F2"/>
    <w:rsid w:val="00887B9E"/>
    <w:rsid w:val="00887E84"/>
    <w:rsid w:val="00894020"/>
    <w:rsid w:val="00896480"/>
    <w:rsid w:val="008A1312"/>
    <w:rsid w:val="008A3520"/>
    <w:rsid w:val="008A5BA9"/>
    <w:rsid w:val="008A724C"/>
    <w:rsid w:val="008B1A92"/>
    <w:rsid w:val="008C2382"/>
    <w:rsid w:val="008C516F"/>
    <w:rsid w:val="008C66E7"/>
    <w:rsid w:val="008C7065"/>
    <w:rsid w:val="008C72F0"/>
    <w:rsid w:val="008D28A2"/>
    <w:rsid w:val="008D5C0E"/>
    <w:rsid w:val="008E01B2"/>
    <w:rsid w:val="008E124A"/>
    <w:rsid w:val="008F58A4"/>
    <w:rsid w:val="008F609B"/>
    <w:rsid w:val="009020E0"/>
    <w:rsid w:val="00906F28"/>
    <w:rsid w:val="009112E1"/>
    <w:rsid w:val="00912C38"/>
    <w:rsid w:val="00913924"/>
    <w:rsid w:val="00914B8D"/>
    <w:rsid w:val="00917860"/>
    <w:rsid w:val="00923A8C"/>
    <w:rsid w:val="00944436"/>
    <w:rsid w:val="00951EF0"/>
    <w:rsid w:val="0095257A"/>
    <w:rsid w:val="00963732"/>
    <w:rsid w:val="00971A04"/>
    <w:rsid w:val="0097537C"/>
    <w:rsid w:val="00976FE6"/>
    <w:rsid w:val="00983152"/>
    <w:rsid w:val="0099047D"/>
    <w:rsid w:val="00992DE6"/>
    <w:rsid w:val="00995A2F"/>
    <w:rsid w:val="009B1250"/>
    <w:rsid w:val="009B3055"/>
    <w:rsid w:val="009C1CC3"/>
    <w:rsid w:val="009C2543"/>
    <w:rsid w:val="009C58EE"/>
    <w:rsid w:val="009F7EDC"/>
    <w:rsid w:val="00A07B5A"/>
    <w:rsid w:val="00A126A0"/>
    <w:rsid w:val="00A227B5"/>
    <w:rsid w:val="00A32DB5"/>
    <w:rsid w:val="00A34FBF"/>
    <w:rsid w:val="00A37829"/>
    <w:rsid w:val="00A447D0"/>
    <w:rsid w:val="00A5190B"/>
    <w:rsid w:val="00A51A77"/>
    <w:rsid w:val="00A53375"/>
    <w:rsid w:val="00A603C7"/>
    <w:rsid w:val="00A60B8A"/>
    <w:rsid w:val="00A614A2"/>
    <w:rsid w:val="00A67864"/>
    <w:rsid w:val="00A70480"/>
    <w:rsid w:val="00A72FA9"/>
    <w:rsid w:val="00A74268"/>
    <w:rsid w:val="00A83167"/>
    <w:rsid w:val="00A90EB5"/>
    <w:rsid w:val="00AA1759"/>
    <w:rsid w:val="00AA1917"/>
    <w:rsid w:val="00AA1AFD"/>
    <w:rsid w:val="00AA48EF"/>
    <w:rsid w:val="00AB3933"/>
    <w:rsid w:val="00AC3F7C"/>
    <w:rsid w:val="00AC67AB"/>
    <w:rsid w:val="00AC7ECE"/>
    <w:rsid w:val="00AD75FC"/>
    <w:rsid w:val="00AE597C"/>
    <w:rsid w:val="00AF2767"/>
    <w:rsid w:val="00AF38BC"/>
    <w:rsid w:val="00AF6689"/>
    <w:rsid w:val="00B11B45"/>
    <w:rsid w:val="00B21BBD"/>
    <w:rsid w:val="00B22E8B"/>
    <w:rsid w:val="00B32445"/>
    <w:rsid w:val="00B41D0D"/>
    <w:rsid w:val="00B5639E"/>
    <w:rsid w:val="00B56FDA"/>
    <w:rsid w:val="00B629B2"/>
    <w:rsid w:val="00B62B8C"/>
    <w:rsid w:val="00B62D6A"/>
    <w:rsid w:val="00B73C9E"/>
    <w:rsid w:val="00B74851"/>
    <w:rsid w:val="00B83DDB"/>
    <w:rsid w:val="00B86002"/>
    <w:rsid w:val="00B90CC1"/>
    <w:rsid w:val="00B92CEB"/>
    <w:rsid w:val="00B93692"/>
    <w:rsid w:val="00B94AF1"/>
    <w:rsid w:val="00B9761E"/>
    <w:rsid w:val="00BA1D9E"/>
    <w:rsid w:val="00BA511D"/>
    <w:rsid w:val="00BB2CCC"/>
    <w:rsid w:val="00BB3C66"/>
    <w:rsid w:val="00BB4C54"/>
    <w:rsid w:val="00BB7CD3"/>
    <w:rsid w:val="00BC066E"/>
    <w:rsid w:val="00BC1413"/>
    <w:rsid w:val="00BC3A72"/>
    <w:rsid w:val="00BC480C"/>
    <w:rsid w:val="00BC5423"/>
    <w:rsid w:val="00BC6FC6"/>
    <w:rsid w:val="00BC7DB0"/>
    <w:rsid w:val="00BD20AE"/>
    <w:rsid w:val="00BD2D73"/>
    <w:rsid w:val="00BE0368"/>
    <w:rsid w:val="00BE244F"/>
    <w:rsid w:val="00BE3B7D"/>
    <w:rsid w:val="00BE3F80"/>
    <w:rsid w:val="00BE60B6"/>
    <w:rsid w:val="00BF0353"/>
    <w:rsid w:val="00BF1583"/>
    <w:rsid w:val="00C21564"/>
    <w:rsid w:val="00C260AC"/>
    <w:rsid w:val="00C303D0"/>
    <w:rsid w:val="00C31CB8"/>
    <w:rsid w:val="00C36BA2"/>
    <w:rsid w:val="00C422B7"/>
    <w:rsid w:val="00C46A1F"/>
    <w:rsid w:val="00C46BDE"/>
    <w:rsid w:val="00C62186"/>
    <w:rsid w:val="00C654C6"/>
    <w:rsid w:val="00C67002"/>
    <w:rsid w:val="00C70667"/>
    <w:rsid w:val="00C71A91"/>
    <w:rsid w:val="00C74BC0"/>
    <w:rsid w:val="00C76431"/>
    <w:rsid w:val="00C92FE8"/>
    <w:rsid w:val="00C937B5"/>
    <w:rsid w:val="00C95E2E"/>
    <w:rsid w:val="00CA1878"/>
    <w:rsid w:val="00CA1AA5"/>
    <w:rsid w:val="00CA3247"/>
    <w:rsid w:val="00CA3BDC"/>
    <w:rsid w:val="00CA4FCA"/>
    <w:rsid w:val="00CA5136"/>
    <w:rsid w:val="00CA67C2"/>
    <w:rsid w:val="00CA757E"/>
    <w:rsid w:val="00CA78A2"/>
    <w:rsid w:val="00CB2567"/>
    <w:rsid w:val="00CC0268"/>
    <w:rsid w:val="00CC14F5"/>
    <w:rsid w:val="00CD221A"/>
    <w:rsid w:val="00CE6E6F"/>
    <w:rsid w:val="00CF2D8B"/>
    <w:rsid w:val="00CF3E53"/>
    <w:rsid w:val="00D024D6"/>
    <w:rsid w:val="00D055E3"/>
    <w:rsid w:val="00D0588D"/>
    <w:rsid w:val="00D12EBD"/>
    <w:rsid w:val="00D15A59"/>
    <w:rsid w:val="00D2617F"/>
    <w:rsid w:val="00D310E2"/>
    <w:rsid w:val="00D3150C"/>
    <w:rsid w:val="00D342F8"/>
    <w:rsid w:val="00D406C7"/>
    <w:rsid w:val="00D413AE"/>
    <w:rsid w:val="00D413C5"/>
    <w:rsid w:val="00D445BC"/>
    <w:rsid w:val="00D45737"/>
    <w:rsid w:val="00D51387"/>
    <w:rsid w:val="00D624AD"/>
    <w:rsid w:val="00D6582E"/>
    <w:rsid w:val="00D66D49"/>
    <w:rsid w:val="00D673F1"/>
    <w:rsid w:val="00D92837"/>
    <w:rsid w:val="00D932F1"/>
    <w:rsid w:val="00D93765"/>
    <w:rsid w:val="00D96390"/>
    <w:rsid w:val="00D9699B"/>
    <w:rsid w:val="00DA422F"/>
    <w:rsid w:val="00DA4A32"/>
    <w:rsid w:val="00DB4D2E"/>
    <w:rsid w:val="00DC22CB"/>
    <w:rsid w:val="00DC3629"/>
    <w:rsid w:val="00DC676F"/>
    <w:rsid w:val="00DC73ED"/>
    <w:rsid w:val="00DC757E"/>
    <w:rsid w:val="00DD5C04"/>
    <w:rsid w:val="00DE7E11"/>
    <w:rsid w:val="00DF035E"/>
    <w:rsid w:val="00DF37FD"/>
    <w:rsid w:val="00DF58E4"/>
    <w:rsid w:val="00DF5C51"/>
    <w:rsid w:val="00DF7072"/>
    <w:rsid w:val="00E10624"/>
    <w:rsid w:val="00E16BED"/>
    <w:rsid w:val="00E2033C"/>
    <w:rsid w:val="00E243C5"/>
    <w:rsid w:val="00E2666D"/>
    <w:rsid w:val="00E26A8D"/>
    <w:rsid w:val="00E31742"/>
    <w:rsid w:val="00E44A69"/>
    <w:rsid w:val="00E4505A"/>
    <w:rsid w:val="00E5422A"/>
    <w:rsid w:val="00E5489D"/>
    <w:rsid w:val="00E54F33"/>
    <w:rsid w:val="00E64DB3"/>
    <w:rsid w:val="00E65E4F"/>
    <w:rsid w:val="00E701BA"/>
    <w:rsid w:val="00E713AA"/>
    <w:rsid w:val="00E77028"/>
    <w:rsid w:val="00E80892"/>
    <w:rsid w:val="00E902A0"/>
    <w:rsid w:val="00EA3E3F"/>
    <w:rsid w:val="00EA7F78"/>
    <w:rsid w:val="00EB40AE"/>
    <w:rsid w:val="00EB79F6"/>
    <w:rsid w:val="00EC02EB"/>
    <w:rsid w:val="00EC0C5C"/>
    <w:rsid w:val="00EC5633"/>
    <w:rsid w:val="00ED0D98"/>
    <w:rsid w:val="00ED1EBF"/>
    <w:rsid w:val="00ED6645"/>
    <w:rsid w:val="00EE6A53"/>
    <w:rsid w:val="00F004D6"/>
    <w:rsid w:val="00F03DC2"/>
    <w:rsid w:val="00F047A7"/>
    <w:rsid w:val="00F04F86"/>
    <w:rsid w:val="00F06500"/>
    <w:rsid w:val="00F13B83"/>
    <w:rsid w:val="00F15477"/>
    <w:rsid w:val="00F1693B"/>
    <w:rsid w:val="00F24F3C"/>
    <w:rsid w:val="00F259D5"/>
    <w:rsid w:val="00F261A0"/>
    <w:rsid w:val="00F27748"/>
    <w:rsid w:val="00F318FD"/>
    <w:rsid w:val="00F31B83"/>
    <w:rsid w:val="00F419A2"/>
    <w:rsid w:val="00F455A3"/>
    <w:rsid w:val="00F47577"/>
    <w:rsid w:val="00F52DFD"/>
    <w:rsid w:val="00F53749"/>
    <w:rsid w:val="00F63CCD"/>
    <w:rsid w:val="00F652CA"/>
    <w:rsid w:val="00F74725"/>
    <w:rsid w:val="00F74985"/>
    <w:rsid w:val="00F75308"/>
    <w:rsid w:val="00F76EF9"/>
    <w:rsid w:val="00F80399"/>
    <w:rsid w:val="00F81750"/>
    <w:rsid w:val="00F8460D"/>
    <w:rsid w:val="00F97649"/>
    <w:rsid w:val="00FA0C69"/>
    <w:rsid w:val="00FA13DB"/>
    <w:rsid w:val="00FC5EAA"/>
    <w:rsid w:val="00FC7161"/>
    <w:rsid w:val="00FD03F4"/>
    <w:rsid w:val="00FD071C"/>
    <w:rsid w:val="00FD1F9E"/>
    <w:rsid w:val="00FE0630"/>
    <w:rsid w:val="00FE1267"/>
    <w:rsid w:val="00FE2C9E"/>
    <w:rsid w:val="00FE72B3"/>
    <w:rsid w:val="00FF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B0D"/>
    <w:pPr>
      <w:ind w:left="720"/>
      <w:contextualSpacing/>
    </w:pPr>
  </w:style>
  <w:style w:type="character" w:styleId="Hyperlink">
    <w:name w:val="Hyperlink"/>
    <w:rsid w:val="00FD071C"/>
    <w:rPr>
      <w:color w:val="0000FF"/>
      <w:u w:val="single"/>
    </w:rPr>
  </w:style>
  <w:style w:type="paragraph" w:customStyle="1" w:styleId="Char">
    <w:name w:val="Char"/>
    <w:basedOn w:val="Normal"/>
    <w:rsid w:val="00AE597C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C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5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C23"/>
    <w:rPr>
      <w:b/>
      <w:bCs/>
      <w:sz w:val="20"/>
      <w:szCs w:val="20"/>
    </w:rPr>
  </w:style>
  <w:style w:type="paragraph" w:customStyle="1" w:styleId="Default">
    <w:name w:val="Default"/>
    <w:rsid w:val="000A7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A774D"/>
    <w:pPr>
      <w:spacing w:after="0" w:line="240" w:lineRule="auto"/>
    </w:pPr>
  </w:style>
  <w:style w:type="character" w:customStyle="1" w:styleId="Bodytext2">
    <w:name w:val="Body text (2)_"/>
    <w:basedOn w:val="DefaultParagraphFont"/>
    <w:link w:val="Bodytext20"/>
    <w:locked/>
    <w:rsid w:val="0071322C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1322C"/>
    <w:pPr>
      <w:widowControl w:val="0"/>
      <w:shd w:val="clear" w:color="auto" w:fill="FFFFFF"/>
      <w:spacing w:before="60" w:after="0" w:line="211" w:lineRule="exact"/>
      <w:ind w:hanging="427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1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1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HP</cp:lastModifiedBy>
  <cp:revision>21</cp:revision>
  <dcterms:created xsi:type="dcterms:W3CDTF">2017-10-15T07:27:00Z</dcterms:created>
  <dcterms:modified xsi:type="dcterms:W3CDTF">2020-02-04T11:08:00Z</dcterms:modified>
</cp:coreProperties>
</file>